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FC5" w:rsidRDefault="00564A29" w:rsidP="00A627AC">
      <w:pPr>
        <w:pStyle w:val="a0"/>
      </w:pPr>
      <w:bookmarkStart w:id="0" w:name="_GoBack"/>
      <w:bookmarkEnd w:id="0"/>
      <w:r>
        <w:t xml:space="preserve">На основе рассмотрения </w:t>
      </w:r>
      <w:r w:rsidR="00A627AC">
        <w:t>исходны</w:t>
      </w:r>
      <w:r>
        <w:t>х</w:t>
      </w:r>
      <w:r w:rsidR="00A627AC">
        <w:t xml:space="preserve"> данны</w:t>
      </w:r>
      <w:r>
        <w:t>х</w:t>
      </w:r>
      <w:r w:rsidR="00A627AC">
        <w:t>, перечисленны</w:t>
      </w:r>
      <w:r>
        <w:t>х</w:t>
      </w:r>
      <w:r w:rsidR="00A627AC">
        <w:t xml:space="preserve"> в </w:t>
      </w:r>
      <w:r w:rsidR="00165C75">
        <w:t>Приложении</w:t>
      </w:r>
      <w:r w:rsidR="008A47BD">
        <w:t xml:space="preserve"> 1</w:t>
      </w:r>
      <w:r w:rsidR="00A627AC">
        <w:t xml:space="preserve">, </w:t>
      </w:r>
      <w:r>
        <w:rPr>
          <w:noProof/>
        </w:rPr>
        <w:t>с</w:t>
      </w:r>
      <w:r w:rsidR="00A627AC">
        <w:rPr>
          <w:noProof/>
        </w:rPr>
        <w:t>дела</w:t>
      </w:r>
      <w:r>
        <w:rPr>
          <w:noProof/>
        </w:rPr>
        <w:t>ны</w:t>
      </w:r>
      <w:r w:rsidR="00A627AC">
        <w:rPr>
          <w:noProof/>
        </w:rPr>
        <w:t xml:space="preserve"> следующие выводы</w:t>
      </w:r>
      <w:r>
        <w:rPr>
          <w:noProof/>
        </w:rPr>
        <w:t xml:space="preserve"> и приняты</w:t>
      </w:r>
      <w:r>
        <w:t xml:space="preserve"> следующие решения</w:t>
      </w:r>
      <w:r w:rsidR="008C08FE">
        <w:t>:</w:t>
      </w:r>
    </w:p>
    <w:tbl>
      <w:tblPr>
        <w:tblStyle w:val="a9"/>
        <w:tblW w:w="10138" w:type="dxa"/>
        <w:tblLayout w:type="fixed"/>
        <w:tblLook w:val="04A0" w:firstRow="1" w:lastRow="0" w:firstColumn="1" w:lastColumn="0" w:noHBand="0" w:noVBand="1"/>
      </w:tblPr>
      <w:tblGrid>
        <w:gridCol w:w="958"/>
        <w:gridCol w:w="1562"/>
        <w:gridCol w:w="282"/>
        <w:gridCol w:w="988"/>
        <w:gridCol w:w="142"/>
        <w:gridCol w:w="710"/>
        <w:gridCol w:w="294"/>
        <w:gridCol w:w="555"/>
        <w:gridCol w:w="852"/>
        <w:gridCol w:w="2408"/>
        <w:gridCol w:w="1387"/>
      </w:tblGrid>
      <w:tr w:rsidR="008624D2" w:rsidRPr="008624D2" w:rsidTr="00564A29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:rsidR="008624D2" w:rsidRPr="007B2E06" w:rsidRDefault="008624D2" w:rsidP="007B33FC">
            <w:pPr>
              <w:pStyle w:val="af3"/>
              <w:jc w:val="center"/>
              <w:rPr>
                <w:b/>
                <w:sz w:val="28"/>
                <w:szCs w:val="28"/>
              </w:rPr>
            </w:pPr>
            <w:r w:rsidRPr="007B2E06">
              <w:rPr>
                <w:b/>
                <w:sz w:val="28"/>
                <w:szCs w:val="28"/>
              </w:rPr>
              <w:t xml:space="preserve">Протокол анализа </w:t>
            </w:r>
            <w:proofErr w:type="gramStart"/>
            <w:r w:rsidRPr="007B2E06">
              <w:rPr>
                <w:b/>
                <w:sz w:val="28"/>
                <w:szCs w:val="28"/>
              </w:rPr>
              <w:t>СМ</w:t>
            </w:r>
            <w:proofErr w:type="gramEnd"/>
          </w:p>
        </w:tc>
      </w:tr>
      <w:tr w:rsidR="008624D2" w:rsidRPr="008624D2" w:rsidTr="00564A29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624D2" w:rsidRPr="007B2E06" w:rsidRDefault="0063206B" w:rsidP="0063206B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d</w:t>
            </w:r>
            <w:r w:rsidRPr="0063206B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7B2E06">
              <w:rPr>
                <w:b/>
              </w:rPr>
              <w:t xml:space="preserve">оценка </w:t>
            </w:r>
            <w:r w:rsidR="008624D2" w:rsidRPr="007B2E06">
              <w:rPr>
                <w:b/>
              </w:rPr>
              <w:t>выполнения предыдущих решений</w:t>
            </w:r>
          </w:p>
        </w:tc>
      </w:tr>
      <w:tr w:rsidR="008624D2" w:rsidRPr="008624D2" w:rsidTr="00564A29">
        <w:trPr>
          <w:trHeight w:val="602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24D2" w:rsidRDefault="00E86185" w:rsidP="007B2E06">
            <w:pPr>
              <w:pStyle w:val="af3"/>
            </w:pPr>
            <w:r>
              <w:t>Решения, принятые в ходе предыдущего анализа, приведены в Приложении 2.</w:t>
            </w:r>
          </w:p>
          <w:p w:rsidR="00E86185" w:rsidRPr="008624D2" w:rsidRDefault="00E86185" w:rsidP="007B2E06">
            <w:pPr>
              <w:pStyle w:val="af3"/>
            </w:pPr>
            <w:r>
              <w:t>Заполнить таблицу, следуя данным в Приложении 2 инструкциям</w:t>
            </w:r>
          </w:p>
        </w:tc>
      </w:tr>
      <w:tr w:rsidR="008624D2" w:rsidRPr="008624D2" w:rsidTr="00564A29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624D2" w:rsidRPr="007B2E06" w:rsidRDefault="00654BC0" w:rsidP="00654BC0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 xml:space="preserve">a) </w:t>
            </w:r>
            <w:r>
              <w:rPr>
                <w:b/>
              </w:rPr>
              <w:t>изменение</w:t>
            </w:r>
            <w:r w:rsidR="008624D2" w:rsidRPr="007B2E06">
              <w:rPr>
                <w:b/>
              </w:rPr>
              <w:t xml:space="preserve"> факторов среды</w:t>
            </w:r>
          </w:p>
        </w:tc>
      </w:tr>
      <w:tr w:rsidR="008624D2" w:rsidRPr="008624D2" w:rsidTr="007835E5">
        <w:trPr>
          <w:trHeight w:val="478"/>
        </w:trPr>
        <w:tc>
          <w:tcPr>
            <w:tcW w:w="393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8624D2" w:rsidRPr="007B2E06" w:rsidRDefault="008624D2" w:rsidP="007B2E06">
            <w:pPr>
              <w:pStyle w:val="af3"/>
              <w:jc w:val="center"/>
              <w:rPr>
                <w:b/>
              </w:rPr>
            </w:pPr>
            <w:r w:rsidRPr="007B2E06">
              <w:rPr>
                <w:b/>
              </w:rPr>
              <w:t>Внутренний фактор</w:t>
            </w:r>
          </w:p>
        </w:tc>
        <w:tc>
          <w:tcPr>
            <w:tcW w:w="620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624D2" w:rsidRPr="007B2E06" w:rsidRDefault="005A36D4" w:rsidP="007B2E06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Текущая ситуация</w:t>
            </w:r>
            <w:r w:rsidR="00F7483D">
              <w:rPr>
                <w:b/>
              </w:rPr>
              <w:t xml:space="preserve"> и возможные изменения</w:t>
            </w:r>
          </w:p>
        </w:tc>
      </w:tr>
      <w:tr w:rsidR="00DD2EB7" w:rsidRPr="008624D2" w:rsidTr="00564A29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DD2EB7" w:rsidRPr="00DD2EB7" w:rsidRDefault="00DD2EB7" w:rsidP="00F7483D">
            <w:pPr>
              <w:spacing w:before="60" w:after="60"/>
              <w:jc w:val="both"/>
              <w:rPr>
                <w:b/>
              </w:rPr>
            </w:pPr>
            <w:r w:rsidRPr="00DD2EB7">
              <w:rPr>
                <w:b/>
              </w:rPr>
              <w:t xml:space="preserve">Факторы, связанные с </w:t>
            </w:r>
            <w:r w:rsidR="00F7483D">
              <w:rPr>
                <w:b/>
              </w:rPr>
              <w:t>ресурсами</w:t>
            </w:r>
          </w:p>
        </w:tc>
      </w:tr>
      <w:tr w:rsidR="005E6495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5E6495" w:rsidRDefault="00F7483D" w:rsidP="00DD2EB7">
            <w:pPr>
              <w:pStyle w:val="af3"/>
            </w:pPr>
            <w:r>
              <w:t>Персонал</w:t>
            </w:r>
            <w:r w:rsidR="00DD2EB7">
              <w:t xml:space="preserve"> </w:t>
            </w:r>
          </w:p>
        </w:tc>
        <w:tc>
          <w:tcPr>
            <w:tcW w:w="6206" w:type="dxa"/>
            <w:gridSpan w:val="6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5E6495" w:rsidRDefault="000917EC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</w:t>
            </w:r>
            <w:r w:rsidR="00F7483D">
              <w:rPr>
                <w:i/>
                <w:sz w:val="20"/>
                <w:szCs w:val="20"/>
              </w:rPr>
              <w:t xml:space="preserve"> текущую ситуацию </w:t>
            </w:r>
            <w:r w:rsidR="00565A0D">
              <w:rPr>
                <w:i/>
                <w:sz w:val="20"/>
                <w:szCs w:val="20"/>
              </w:rPr>
              <w:t xml:space="preserve">с компетентностью персонала </w:t>
            </w:r>
            <w:r w:rsidR="00F7483D">
              <w:rPr>
                <w:i/>
                <w:sz w:val="20"/>
                <w:szCs w:val="20"/>
              </w:rPr>
              <w:t xml:space="preserve">и возможные тенденции в </w:t>
            </w:r>
            <w:r w:rsidR="00565A0D">
              <w:rPr>
                <w:i/>
                <w:sz w:val="20"/>
                <w:szCs w:val="20"/>
              </w:rPr>
              <w:t>этой части</w:t>
            </w:r>
          </w:p>
          <w:p w:rsidR="0059263F" w:rsidRDefault="00F7483D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текущую степень обеспеченности персоналом и её возможные изменения</w:t>
            </w:r>
            <w:r w:rsidR="0059263F">
              <w:rPr>
                <w:i/>
                <w:sz w:val="20"/>
                <w:szCs w:val="20"/>
              </w:rPr>
              <w:t xml:space="preserve"> </w:t>
            </w:r>
          </w:p>
          <w:p w:rsidR="000917EC" w:rsidRDefault="00F7483D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текущий уровень лояльности персонала и его возможные изменения</w:t>
            </w:r>
          </w:p>
          <w:p w:rsidR="00A04FCA" w:rsidRDefault="0059263F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 чём причин</w:t>
            </w:r>
            <w:proofErr w:type="gramStart"/>
            <w:r>
              <w:rPr>
                <w:i/>
                <w:sz w:val="20"/>
                <w:szCs w:val="20"/>
              </w:rPr>
              <w:t>а(</w:t>
            </w:r>
            <w:proofErr w:type="gramEnd"/>
            <w:r>
              <w:rPr>
                <w:i/>
                <w:sz w:val="20"/>
                <w:szCs w:val="20"/>
              </w:rPr>
              <w:t>ы) претензий</w:t>
            </w:r>
            <w:r w:rsidR="00F7483D">
              <w:rPr>
                <w:i/>
                <w:sz w:val="20"/>
                <w:szCs w:val="20"/>
              </w:rPr>
              <w:t xml:space="preserve"> персонала</w:t>
            </w:r>
            <w:r>
              <w:rPr>
                <w:i/>
                <w:sz w:val="20"/>
                <w:szCs w:val="20"/>
              </w:rPr>
              <w:t>?</w:t>
            </w:r>
          </w:p>
          <w:p w:rsidR="00F7483D" w:rsidRDefault="00F7483D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влияние ситуации с персоналом на возможности лаборатории достигать поставленных целей</w:t>
            </w:r>
          </w:p>
          <w:p w:rsidR="00794BCB" w:rsidRPr="000917EC" w:rsidRDefault="00794BCB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степень готовности персонала соблюдать установленные правила</w:t>
            </w:r>
          </w:p>
        </w:tc>
      </w:tr>
      <w:tr w:rsidR="00DD2EB7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DD2EB7" w:rsidRDefault="00F7483D" w:rsidP="00EE303C">
            <w:pPr>
              <w:pStyle w:val="af3"/>
            </w:pPr>
            <w:r>
              <w:t>Оборудование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DD2EB7" w:rsidRDefault="00F7483D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текущий уровень обеспеченности оборудованием и его влияние на возможности лаборатории</w:t>
            </w:r>
          </w:p>
          <w:p w:rsidR="000917EC" w:rsidRDefault="008E7092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Имеются ли сведения о наличии оборудования, способного увеличить возможности лаборатории</w:t>
            </w:r>
            <w:r w:rsidR="000917EC">
              <w:rPr>
                <w:i/>
                <w:sz w:val="20"/>
                <w:szCs w:val="20"/>
              </w:rPr>
              <w:t>?</w:t>
            </w:r>
          </w:p>
          <w:p w:rsidR="008E7092" w:rsidRPr="000917EC" w:rsidRDefault="008E7092" w:rsidP="00564A29">
            <w:pPr>
              <w:spacing w:after="60"/>
              <w:rPr>
                <w:i/>
                <w:noProof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Имеется ли у лаборатории возможность приобрести и</w:t>
            </w:r>
            <w:r w:rsidR="00794BCB">
              <w:rPr>
                <w:i/>
                <w:sz w:val="20"/>
                <w:szCs w:val="20"/>
              </w:rPr>
              <w:t>/или</w:t>
            </w:r>
            <w:r>
              <w:rPr>
                <w:i/>
                <w:sz w:val="20"/>
                <w:szCs w:val="20"/>
              </w:rPr>
              <w:t xml:space="preserve"> использовать такое</w:t>
            </w:r>
            <w:r w:rsidR="00794BCB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оборудование?</w:t>
            </w:r>
          </w:p>
        </w:tc>
      </w:tr>
      <w:tr w:rsidR="00DD2EB7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DD2EB7" w:rsidRDefault="00794BCB" w:rsidP="00EE303C">
            <w:pPr>
              <w:pStyle w:val="af3"/>
            </w:pPr>
            <w:r>
              <w:t>Здания (помещения)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DD2EB7" w:rsidRDefault="00794BCB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Оцените, насколько имеющиеся помещения отвечают требованиям</w:t>
            </w:r>
          </w:p>
          <w:p w:rsidR="00794BCB" w:rsidRDefault="00794BCB" w:rsidP="00794BCB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Имеется ли потребность в дополнительных помещениях?</w:t>
            </w:r>
          </w:p>
          <w:p w:rsidR="00C774F8" w:rsidRDefault="00794BCB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Если планируются изменения в деятельности лаборатории, то оцените, насколько имеющиеся помещения позволят реализовать эти изменения и будут соответствовать требованиям в изменившейся ситуации</w:t>
            </w:r>
          </w:p>
          <w:p w:rsidR="00794BCB" w:rsidRPr="00C774F8" w:rsidRDefault="005575FA" w:rsidP="00794BCB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Оцените, нет ли избыточности в имеющихся помещениях</w:t>
            </w:r>
          </w:p>
        </w:tc>
      </w:tr>
      <w:tr w:rsidR="00A04FCA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A04FCA" w:rsidRDefault="005575FA" w:rsidP="00EE303C">
            <w:pPr>
              <w:pStyle w:val="af3"/>
            </w:pPr>
            <w:r>
              <w:t>Знания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A04FCA" w:rsidRDefault="005575FA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 степень документированности деятельности лаборатории</w:t>
            </w:r>
          </w:p>
          <w:p w:rsidR="00A04FCA" w:rsidRDefault="005575FA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Оцените, какой объём знаний остаётся скрытым, насколько это критично для достижения целей лаборатории</w:t>
            </w:r>
          </w:p>
        </w:tc>
      </w:tr>
      <w:tr w:rsidR="00DD2EB7" w:rsidRPr="008624D2" w:rsidTr="00564A29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:rsidR="00DD2EB7" w:rsidRPr="00DD2EB7" w:rsidRDefault="00DD2EB7" w:rsidP="00B31363">
            <w:pPr>
              <w:spacing w:before="60" w:after="60"/>
              <w:jc w:val="both"/>
              <w:rPr>
                <w:b/>
              </w:rPr>
            </w:pPr>
            <w:r w:rsidRPr="00DD2EB7">
              <w:rPr>
                <w:b/>
              </w:rPr>
              <w:t xml:space="preserve">Факторы, связанные с </w:t>
            </w:r>
            <w:r w:rsidR="00B31363">
              <w:rPr>
                <w:b/>
              </w:rPr>
              <w:t>менеджментом</w:t>
            </w:r>
          </w:p>
        </w:tc>
      </w:tr>
      <w:tr w:rsidR="00DD2EB7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DD2EB7" w:rsidRDefault="00B31363" w:rsidP="00EE303C">
            <w:pPr>
              <w:pStyle w:val="af3"/>
            </w:pPr>
            <w:r>
              <w:t>Политики</w:t>
            </w:r>
            <w:r w:rsidR="00DD2EB7">
              <w:t xml:space="preserve"> </w:t>
            </w:r>
          </w:p>
        </w:tc>
        <w:tc>
          <w:tcPr>
            <w:tcW w:w="6206" w:type="dxa"/>
            <w:gridSpan w:val="6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DD2EB7" w:rsidRDefault="00B31363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Способствуют ли имеющиеся политики достижению целей лаборатории</w:t>
            </w:r>
            <w:r w:rsidR="00C435F8" w:rsidRPr="00C435F8">
              <w:rPr>
                <w:i/>
                <w:sz w:val="20"/>
                <w:szCs w:val="20"/>
              </w:rPr>
              <w:t>?</w:t>
            </w:r>
          </w:p>
          <w:p w:rsidR="00C435F8" w:rsidRPr="00C435F8" w:rsidRDefault="00B31363" w:rsidP="00B31363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Имее</w:t>
            </w:r>
            <w:r w:rsidR="008F3BB1">
              <w:rPr>
                <w:i/>
                <w:sz w:val="20"/>
                <w:szCs w:val="20"/>
              </w:rPr>
              <w:t xml:space="preserve">тся ли </w:t>
            </w:r>
            <w:r>
              <w:rPr>
                <w:i/>
                <w:sz w:val="20"/>
                <w:szCs w:val="20"/>
              </w:rPr>
              <w:t>необходимость установления новых политик</w:t>
            </w:r>
            <w:r w:rsidR="008F3BB1">
              <w:rPr>
                <w:i/>
                <w:sz w:val="20"/>
                <w:szCs w:val="20"/>
              </w:rPr>
              <w:t>?</w:t>
            </w:r>
          </w:p>
        </w:tc>
      </w:tr>
      <w:tr w:rsidR="00DD2EB7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DD2EB7" w:rsidRDefault="00B31363" w:rsidP="00EE303C">
            <w:pPr>
              <w:pStyle w:val="af3"/>
            </w:pPr>
            <w:r>
              <w:t>Цели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DD2EB7" w:rsidRDefault="00B31363" w:rsidP="00564A29">
            <w:pPr>
              <w:spacing w:after="60"/>
              <w:rPr>
                <w:i/>
                <w:sz w:val="20"/>
                <w:szCs w:val="20"/>
              </w:rPr>
            </w:pPr>
            <w:proofErr w:type="gramStart"/>
            <w:r>
              <w:rPr>
                <w:i/>
                <w:sz w:val="20"/>
                <w:szCs w:val="20"/>
              </w:rPr>
              <w:t>В</w:t>
            </w:r>
            <w:proofErr w:type="gramEnd"/>
            <w:r>
              <w:rPr>
                <w:i/>
                <w:sz w:val="20"/>
                <w:szCs w:val="20"/>
              </w:rPr>
              <w:t xml:space="preserve"> какой степени цели деятельности лаборатории ориентированы на интересы заказчиков</w:t>
            </w:r>
            <w:r w:rsidR="0044333D">
              <w:rPr>
                <w:i/>
                <w:sz w:val="20"/>
                <w:szCs w:val="20"/>
              </w:rPr>
              <w:t>?</w:t>
            </w:r>
          </w:p>
          <w:p w:rsidR="00B31363" w:rsidRDefault="00B31363" w:rsidP="00B31363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Насколько цели, установленные на различных уровнях, согласуются между собой?</w:t>
            </w:r>
          </w:p>
          <w:p w:rsidR="00B31363" w:rsidRPr="0044333D" w:rsidRDefault="00B31363" w:rsidP="00B31363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Насколько их выполнение обеспечивает достижение основных целей деятельности лаборатории?</w:t>
            </w:r>
          </w:p>
        </w:tc>
      </w:tr>
      <w:tr w:rsidR="008C5DFB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8C5DFB" w:rsidRDefault="00FE6A19" w:rsidP="00FE6A19">
            <w:pPr>
              <w:pStyle w:val="af3"/>
            </w:pPr>
            <w:r>
              <w:t>Показатели результативности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8C5DFB" w:rsidRDefault="00B31363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Для всех ли целей установлены показатели и критерии их </w:t>
            </w:r>
            <w:r>
              <w:rPr>
                <w:i/>
                <w:sz w:val="20"/>
                <w:szCs w:val="20"/>
              </w:rPr>
              <w:lastRenderedPageBreak/>
              <w:t>достижения?</w:t>
            </w:r>
          </w:p>
          <w:p w:rsidR="008C5DFB" w:rsidRDefault="00FE6A19" w:rsidP="00FE6A1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Какова тенденция в результативности системы менеджмента</w:t>
            </w:r>
            <w:r w:rsidR="008C5DFB">
              <w:rPr>
                <w:i/>
                <w:sz w:val="20"/>
                <w:szCs w:val="20"/>
              </w:rPr>
              <w:t>?</w:t>
            </w:r>
          </w:p>
        </w:tc>
      </w:tr>
      <w:tr w:rsidR="00323914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323914" w:rsidRDefault="00FE6A19" w:rsidP="00EE303C">
            <w:pPr>
              <w:pStyle w:val="af3"/>
            </w:pPr>
            <w:r>
              <w:lastRenderedPageBreak/>
              <w:t>Корпоративная культура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FE6A19" w:rsidRDefault="00FE6A19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Способствует ли имеющаяся корпоративная культура:</w:t>
            </w:r>
          </w:p>
          <w:p w:rsidR="00323914" w:rsidRDefault="00FE6A19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достижению целей деятельности лаборатории,</w:t>
            </w:r>
          </w:p>
          <w:p w:rsidR="00FE6A19" w:rsidRDefault="00FE6A19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установлению здорового климата в коллективе,</w:t>
            </w:r>
          </w:p>
          <w:p w:rsidR="00393CF1" w:rsidRDefault="00393CF1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укреплению лояльности персонала,</w:t>
            </w:r>
          </w:p>
          <w:p w:rsidR="00323914" w:rsidRDefault="00FE6A19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 формированию позитивного образа лаборатории, как работодателя?</w:t>
            </w:r>
          </w:p>
        </w:tc>
      </w:tr>
      <w:tr w:rsidR="00A04FCA" w:rsidRPr="008624D2" w:rsidTr="007835E5">
        <w:trPr>
          <w:trHeight w:val="180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A04FCA" w:rsidRDefault="00F509EF" w:rsidP="00EE303C">
            <w:pPr>
              <w:pStyle w:val="af3"/>
            </w:pPr>
            <w:r>
              <w:t>Мотивированность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A04FCA" w:rsidRDefault="00F509EF" w:rsidP="005571AB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Насколько персонал мотивирован на достижение целей деятельности лаборатории</w:t>
            </w:r>
            <w:r w:rsidR="00A04FCA">
              <w:rPr>
                <w:i/>
                <w:sz w:val="20"/>
                <w:szCs w:val="20"/>
              </w:rPr>
              <w:t>?</w:t>
            </w:r>
          </w:p>
        </w:tc>
      </w:tr>
      <w:tr w:rsidR="00554543" w:rsidRPr="008624D2" w:rsidTr="007835E5">
        <w:trPr>
          <w:trHeight w:val="478"/>
        </w:trPr>
        <w:tc>
          <w:tcPr>
            <w:tcW w:w="3932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554543" w:rsidRPr="007B2E06" w:rsidRDefault="00554543" w:rsidP="007B2E06">
            <w:pPr>
              <w:pStyle w:val="af3"/>
              <w:jc w:val="center"/>
              <w:rPr>
                <w:b/>
              </w:rPr>
            </w:pPr>
            <w:r w:rsidRPr="007B2E06">
              <w:rPr>
                <w:b/>
              </w:rPr>
              <w:t>Внешний фактор</w:t>
            </w:r>
          </w:p>
        </w:tc>
        <w:tc>
          <w:tcPr>
            <w:tcW w:w="620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54543" w:rsidRPr="007B2E06" w:rsidRDefault="00554543" w:rsidP="007B2E06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Текущая ситуация</w:t>
            </w:r>
            <w:r w:rsidR="00332ACC">
              <w:t xml:space="preserve"> </w:t>
            </w:r>
            <w:r w:rsidR="00332ACC" w:rsidRPr="00332ACC">
              <w:rPr>
                <w:b/>
              </w:rPr>
              <w:t>и возможные изменения</w:t>
            </w:r>
          </w:p>
        </w:tc>
      </w:tr>
      <w:tr w:rsidR="00554543" w:rsidRPr="008624D2" w:rsidTr="00564A29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554543" w:rsidRPr="00DD2EB7" w:rsidRDefault="00554543" w:rsidP="00EE303C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Экономические факторы</w:t>
            </w:r>
          </w:p>
        </w:tc>
      </w:tr>
      <w:tr w:rsidR="00554543" w:rsidRPr="008624D2" w:rsidTr="007835E5">
        <w:trPr>
          <w:trHeight w:val="277"/>
        </w:trPr>
        <w:tc>
          <w:tcPr>
            <w:tcW w:w="3932" w:type="dxa"/>
            <w:gridSpan w:val="5"/>
            <w:tcBorders>
              <w:top w:val="single" w:sz="6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554543" w:rsidRDefault="00554543" w:rsidP="00EE303C">
            <w:pPr>
              <w:pStyle w:val="af3"/>
            </w:pPr>
            <w:r>
              <w:t>Курс рубля</w:t>
            </w:r>
          </w:p>
        </w:tc>
        <w:tc>
          <w:tcPr>
            <w:tcW w:w="6206" w:type="dxa"/>
            <w:gridSpan w:val="6"/>
            <w:tcBorders>
              <w:top w:val="single" w:sz="6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554543" w:rsidRPr="00EC69B4" w:rsidRDefault="00EE303C" w:rsidP="00815A76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Каковы тенденции</w:t>
            </w:r>
            <w:r w:rsidR="00332ACC">
              <w:rPr>
                <w:i/>
                <w:sz w:val="20"/>
                <w:szCs w:val="20"/>
              </w:rPr>
              <w:t xml:space="preserve"> курса</w:t>
            </w:r>
            <w:r>
              <w:rPr>
                <w:i/>
                <w:sz w:val="20"/>
                <w:szCs w:val="20"/>
              </w:rPr>
              <w:t xml:space="preserve">? </w:t>
            </w:r>
            <w:r w:rsidR="00815A76">
              <w:rPr>
                <w:i/>
                <w:sz w:val="20"/>
                <w:szCs w:val="20"/>
              </w:rPr>
              <w:t>Как они могут повлиять на деятельность лаборатории</w:t>
            </w:r>
            <w:r>
              <w:rPr>
                <w:i/>
                <w:sz w:val="20"/>
                <w:szCs w:val="20"/>
              </w:rPr>
              <w:t>?</w:t>
            </w:r>
          </w:p>
        </w:tc>
      </w:tr>
      <w:tr w:rsidR="00554543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554543" w:rsidRDefault="00554543" w:rsidP="00EE303C">
            <w:pPr>
              <w:pStyle w:val="af3"/>
            </w:pPr>
            <w:r>
              <w:t>Инфляция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554543" w:rsidRPr="00EC69B4" w:rsidRDefault="00EE303C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Каковы тенденции</w:t>
            </w:r>
            <w:r w:rsidR="00815A76">
              <w:rPr>
                <w:i/>
                <w:sz w:val="20"/>
                <w:szCs w:val="20"/>
              </w:rPr>
              <w:t xml:space="preserve"> уровня инфляции</w:t>
            </w:r>
            <w:r>
              <w:rPr>
                <w:i/>
                <w:sz w:val="20"/>
                <w:szCs w:val="20"/>
              </w:rPr>
              <w:t xml:space="preserve">? </w:t>
            </w:r>
            <w:r w:rsidR="00815A76" w:rsidRPr="00815A76">
              <w:rPr>
                <w:i/>
                <w:sz w:val="20"/>
                <w:szCs w:val="20"/>
              </w:rPr>
              <w:t>Как они могут повлиять на деятельность лаборатории</w:t>
            </w:r>
            <w:r>
              <w:rPr>
                <w:i/>
                <w:sz w:val="20"/>
                <w:szCs w:val="20"/>
              </w:rPr>
              <w:t>?</w:t>
            </w:r>
          </w:p>
        </w:tc>
      </w:tr>
      <w:tr w:rsidR="00EE303C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EE303C" w:rsidRDefault="00EE303C" w:rsidP="00EE303C">
            <w:pPr>
              <w:pStyle w:val="af3"/>
            </w:pPr>
            <w:r>
              <w:t>Тенденции спроса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EE303C" w:rsidRPr="00EC69B4" w:rsidRDefault="00EE303C" w:rsidP="00815A76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Каковы тенденции</w:t>
            </w:r>
            <w:r w:rsidR="00815A76">
              <w:rPr>
                <w:i/>
                <w:sz w:val="20"/>
                <w:szCs w:val="20"/>
              </w:rPr>
              <w:t xml:space="preserve"> спроса на услуги лаборатории</w:t>
            </w:r>
            <w:r>
              <w:rPr>
                <w:i/>
                <w:sz w:val="20"/>
                <w:szCs w:val="20"/>
              </w:rPr>
              <w:t xml:space="preserve">? </w:t>
            </w:r>
          </w:p>
        </w:tc>
      </w:tr>
      <w:tr w:rsidR="00EE303C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EE303C" w:rsidRDefault="00EE303C" w:rsidP="00EE303C">
            <w:pPr>
              <w:pStyle w:val="af3"/>
            </w:pPr>
            <w:r>
              <w:t>Состояние рынка труда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EE303C" w:rsidRPr="00EC69B4" w:rsidRDefault="00EE303C" w:rsidP="00815A76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Каковы тенденции</w:t>
            </w:r>
            <w:r w:rsidR="00815A76">
              <w:rPr>
                <w:i/>
                <w:sz w:val="20"/>
                <w:szCs w:val="20"/>
              </w:rPr>
              <w:t xml:space="preserve"> на рынке труда</w:t>
            </w:r>
            <w:r>
              <w:rPr>
                <w:i/>
                <w:sz w:val="20"/>
                <w:szCs w:val="20"/>
              </w:rPr>
              <w:t xml:space="preserve">? </w:t>
            </w:r>
            <w:r w:rsidR="00815A76">
              <w:rPr>
                <w:i/>
                <w:sz w:val="20"/>
                <w:szCs w:val="20"/>
              </w:rPr>
              <w:t>Какие</w:t>
            </w:r>
            <w:r>
              <w:rPr>
                <w:i/>
                <w:sz w:val="20"/>
                <w:szCs w:val="20"/>
              </w:rPr>
              <w:t xml:space="preserve"> риски и возможности связаны с ними?</w:t>
            </w:r>
          </w:p>
        </w:tc>
      </w:tr>
      <w:tr w:rsidR="00EE303C" w:rsidRPr="008624D2" w:rsidTr="00564A29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E303C" w:rsidRPr="00DD2EB7" w:rsidRDefault="00EE303C" w:rsidP="00EE303C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Законодательные</w:t>
            </w:r>
            <w:r w:rsidR="00F8309E">
              <w:rPr>
                <w:b/>
              </w:rPr>
              <w:t>/нормативные/регламентирующие</w:t>
            </w:r>
            <w:r>
              <w:rPr>
                <w:b/>
              </w:rPr>
              <w:t xml:space="preserve"> требования и ограничения</w:t>
            </w:r>
          </w:p>
        </w:tc>
      </w:tr>
      <w:tr w:rsidR="00EE303C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EE303C" w:rsidRDefault="00926E3C" w:rsidP="00EE303C">
            <w:pPr>
              <w:pStyle w:val="af3"/>
            </w:pPr>
            <w:r>
              <w:t>Изменение законодательства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EE303C" w:rsidRPr="00EC69B4" w:rsidRDefault="00926E3C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Введены или планируются к введению законодательные нормы, создающие риски или возможности</w:t>
            </w:r>
            <w:r w:rsidR="00F8309E">
              <w:rPr>
                <w:i/>
                <w:sz w:val="20"/>
                <w:szCs w:val="20"/>
              </w:rPr>
              <w:t xml:space="preserve"> для лабораторной деятельности</w:t>
            </w:r>
            <w:r>
              <w:rPr>
                <w:i/>
                <w:sz w:val="20"/>
                <w:szCs w:val="20"/>
              </w:rPr>
              <w:t>?</w:t>
            </w:r>
          </w:p>
        </w:tc>
      </w:tr>
      <w:tr w:rsidR="00F8309E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F8309E" w:rsidRDefault="00F8309E" w:rsidP="00F8309E">
            <w:pPr>
              <w:pStyle w:val="af3"/>
            </w:pPr>
            <w:r>
              <w:t xml:space="preserve">Изменение регламентирующих требований 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F8309E" w:rsidRPr="00EC69B4" w:rsidRDefault="00F8309E" w:rsidP="00F8309E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Введены или планируются к введению </w:t>
            </w:r>
            <w:r w:rsidRPr="00F8309E">
              <w:rPr>
                <w:i/>
                <w:sz w:val="20"/>
                <w:szCs w:val="20"/>
              </w:rPr>
              <w:t>регламентирующи</w:t>
            </w:r>
            <w:r>
              <w:rPr>
                <w:i/>
                <w:sz w:val="20"/>
                <w:szCs w:val="20"/>
              </w:rPr>
              <w:t>е</w:t>
            </w:r>
            <w:r w:rsidRPr="00F8309E">
              <w:rPr>
                <w:i/>
                <w:sz w:val="20"/>
                <w:szCs w:val="20"/>
              </w:rPr>
              <w:t xml:space="preserve"> требовани</w:t>
            </w:r>
            <w:r>
              <w:rPr>
                <w:i/>
                <w:sz w:val="20"/>
                <w:szCs w:val="20"/>
              </w:rPr>
              <w:t>я, создающие риски или возможности для лабораторной деятельности?</w:t>
            </w:r>
          </w:p>
        </w:tc>
      </w:tr>
      <w:tr w:rsidR="00F8309E" w:rsidRPr="008624D2" w:rsidTr="007835E5">
        <w:trPr>
          <w:trHeight w:val="271"/>
        </w:trPr>
        <w:tc>
          <w:tcPr>
            <w:tcW w:w="3932" w:type="dxa"/>
            <w:gridSpan w:val="5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F8309E" w:rsidRDefault="00F8309E" w:rsidP="00F8309E">
            <w:pPr>
              <w:pStyle w:val="af3"/>
            </w:pPr>
            <w:r>
              <w:t>Изменение нормативных требований</w:t>
            </w:r>
          </w:p>
        </w:tc>
        <w:tc>
          <w:tcPr>
            <w:tcW w:w="6206" w:type="dxa"/>
            <w:gridSpan w:val="6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F8309E" w:rsidRPr="00EC69B4" w:rsidRDefault="00F8309E" w:rsidP="00F8309E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Введены или планируются к введению нормативные</w:t>
            </w:r>
            <w:r w:rsidRPr="00F8309E">
              <w:rPr>
                <w:i/>
                <w:sz w:val="20"/>
                <w:szCs w:val="20"/>
              </w:rPr>
              <w:t xml:space="preserve"> требовани</w:t>
            </w:r>
            <w:r>
              <w:rPr>
                <w:i/>
                <w:sz w:val="20"/>
                <w:szCs w:val="20"/>
              </w:rPr>
              <w:t>я, создающие риски или возможности для лабораторной деятельности?</w:t>
            </w:r>
          </w:p>
        </w:tc>
      </w:tr>
      <w:tr w:rsidR="00F8309E" w:rsidRPr="008624D2" w:rsidTr="00564A29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F8309E" w:rsidRPr="00DD2EB7" w:rsidRDefault="00F8309E" w:rsidP="00F1304B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Факторы, связанные с по</w:t>
            </w:r>
            <w:r w:rsidR="00F1304B">
              <w:rPr>
                <w:b/>
              </w:rPr>
              <w:t>литической ситуацией</w:t>
            </w:r>
          </w:p>
        </w:tc>
      </w:tr>
      <w:tr w:rsidR="00F8309E" w:rsidRPr="008624D2" w:rsidTr="007835E5">
        <w:trPr>
          <w:trHeight w:val="533"/>
        </w:trPr>
        <w:tc>
          <w:tcPr>
            <w:tcW w:w="4936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F8309E" w:rsidRDefault="00CA069F" w:rsidP="00EE303C">
            <w:pPr>
              <w:pStyle w:val="af3"/>
            </w:pPr>
            <w:r>
              <w:t>Режимы</w:t>
            </w:r>
          </w:p>
        </w:tc>
        <w:tc>
          <w:tcPr>
            <w:tcW w:w="5202" w:type="dxa"/>
            <w:gridSpan w:val="4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F8309E" w:rsidRPr="00FA5F3E" w:rsidRDefault="00CA069F" w:rsidP="00CA069F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Введены или планируются к введению режимы ЧС/КТО и т.п., создающие риски для лабораторной деятельности?</w:t>
            </w:r>
          </w:p>
        </w:tc>
      </w:tr>
      <w:tr w:rsidR="00CA069F" w:rsidRPr="008624D2" w:rsidTr="007835E5">
        <w:trPr>
          <w:trHeight w:val="180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CA069F" w:rsidRPr="00DD2EB7" w:rsidRDefault="00CA069F" w:rsidP="00CA069F">
            <w:pPr>
              <w:spacing w:before="60" w:after="60"/>
              <w:jc w:val="both"/>
              <w:rPr>
                <w:b/>
              </w:rPr>
            </w:pPr>
            <w:r>
              <w:rPr>
                <w:b/>
              </w:rPr>
              <w:t>Факторы, связанные с экологической ситуацией</w:t>
            </w:r>
          </w:p>
        </w:tc>
      </w:tr>
      <w:tr w:rsidR="00F8309E" w:rsidRPr="008624D2" w:rsidTr="007835E5">
        <w:trPr>
          <w:trHeight w:val="271"/>
        </w:trPr>
        <w:tc>
          <w:tcPr>
            <w:tcW w:w="4936" w:type="dxa"/>
            <w:gridSpan w:val="7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8" w:space="0" w:color="auto"/>
            </w:tcBorders>
          </w:tcPr>
          <w:p w:rsidR="00F8309E" w:rsidRDefault="00CA069F" w:rsidP="00EE303C">
            <w:pPr>
              <w:pStyle w:val="af3"/>
            </w:pPr>
            <w:r>
              <w:t>Изменение климата</w:t>
            </w:r>
          </w:p>
        </w:tc>
        <w:tc>
          <w:tcPr>
            <w:tcW w:w="5202" w:type="dxa"/>
            <w:gridSpan w:val="4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single" w:sz="12" w:space="0" w:color="auto"/>
            </w:tcBorders>
          </w:tcPr>
          <w:p w:rsidR="00F8309E" w:rsidRPr="00FA5F3E" w:rsidRDefault="00CA069F" w:rsidP="00564A29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Имеется ли влияние изменения климата на деятельность лаборатории?</w:t>
            </w:r>
          </w:p>
        </w:tc>
      </w:tr>
      <w:tr w:rsidR="00F8309E" w:rsidRPr="008624D2" w:rsidTr="007835E5">
        <w:trPr>
          <w:trHeight w:val="271"/>
        </w:trPr>
        <w:tc>
          <w:tcPr>
            <w:tcW w:w="4936" w:type="dxa"/>
            <w:gridSpan w:val="7"/>
            <w:tcBorders>
              <w:top w:val="dashed" w:sz="4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</w:tcPr>
          <w:p w:rsidR="00F8309E" w:rsidRPr="008624D2" w:rsidRDefault="00CA069F" w:rsidP="00EE303C">
            <w:pPr>
              <w:pStyle w:val="af3"/>
            </w:pPr>
            <w:r>
              <w:t>Эколог</w:t>
            </w:r>
            <w:r w:rsidR="00F8309E">
              <w:t>ические ограничения</w:t>
            </w:r>
            <w:r>
              <w:t xml:space="preserve"> (региональные)</w:t>
            </w:r>
          </w:p>
        </w:tc>
        <w:tc>
          <w:tcPr>
            <w:tcW w:w="5202" w:type="dxa"/>
            <w:gridSpan w:val="4"/>
            <w:tcBorders>
              <w:top w:val="dashed" w:sz="4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F8309E" w:rsidRPr="00FA5F3E" w:rsidRDefault="00F8309E" w:rsidP="00CA069F">
            <w:pPr>
              <w:spacing w:after="6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  <w:r w:rsidR="00CA069F">
              <w:rPr>
                <w:i/>
                <w:sz w:val="20"/>
                <w:szCs w:val="20"/>
              </w:rPr>
              <w:t>Имеются ли региональные экологические ограничения, влияющие на деятельность лаборатории?</w:t>
            </w:r>
          </w:p>
        </w:tc>
      </w:tr>
      <w:tr w:rsidR="006C0FDC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C0FDC" w:rsidRPr="007B2E06" w:rsidRDefault="006C0FDC" w:rsidP="006C0FDC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 xml:space="preserve">b) </w:t>
            </w:r>
            <w:r>
              <w:rPr>
                <w:b/>
              </w:rPr>
              <w:t>достижение поставленных целей</w:t>
            </w: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left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6C0FDC" w:rsidRPr="006C0FDC" w:rsidRDefault="006C0FDC" w:rsidP="006C0FDC">
            <w:pPr>
              <w:pStyle w:val="af3"/>
              <w:jc w:val="center"/>
              <w:rPr>
                <w:b/>
              </w:rPr>
            </w:pPr>
            <w:r w:rsidRPr="006C0FDC">
              <w:rPr>
                <w:b/>
              </w:rPr>
              <w:t>цель</w:t>
            </w:r>
          </w:p>
        </w:tc>
        <w:tc>
          <w:tcPr>
            <w:tcW w:w="2553" w:type="dxa"/>
            <w:gridSpan w:val="5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C0FDC" w:rsidRPr="0029354F" w:rsidRDefault="006C0FDC" w:rsidP="007835E5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показатель</w:t>
            </w:r>
          </w:p>
        </w:tc>
        <w:tc>
          <w:tcPr>
            <w:tcW w:w="24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6C0FDC" w:rsidRPr="0029354F" w:rsidRDefault="006C0FDC" w:rsidP="007835E5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критерий</w:t>
            </w: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6C0FDC" w:rsidRPr="0029354F" w:rsidRDefault="006C0FDC" w:rsidP="007835E5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факт</w:t>
            </w: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  <w:tc>
          <w:tcPr>
            <w:tcW w:w="2553" w:type="dxa"/>
            <w:gridSpan w:val="5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  <w:tc>
          <w:tcPr>
            <w:tcW w:w="24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  <w:tc>
          <w:tcPr>
            <w:tcW w:w="2553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  <w:tc>
          <w:tcPr>
            <w:tcW w:w="240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C0FDC" w:rsidRPr="00EF568D" w:rsidRDefault="006C0FDC" w:rsidP="007835E5">
            <w:pPr>
              <w:pStyle w:val="af3"/>
              <w:jc w:val="center"/>
              <w:rPr>
                <w:lang w:val="en-US"/>
              </w:rPr>
            </w:pP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C0FDC" w:rsidRPr="008624D2" w:rsidRDefault="006C0FDC" w:rsidP="007835E5">
            <w:pPr>
              <w:pStyle w:val="af3"/>
            </w:pPr>
          </w:p>
        </w:tc>
        <w:tc>
          <w:tcPr>
            <w:tcW w:w="2553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  <w:tc>
          <w:tcPr>
            <w:tcW w:w="2408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6C0FDC" w:rsidRDefault="006C0FDC" w:rsidP="007835E5">
            <w:pPr>
              <w:pStyle w:val="af3"/>
              <w:jc w:val="center"/>
            </w:pPr>
          </w:p>
        </w:tc>
        <w:tc>
          <w:tcPr>
            <w:tcW w:w="138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C0FDC" w:rsidRPr="006C0FDC" w:rsidRDefault="006C0FDC" w:rsidP="007835E5">
            <w:pPr>
              <w:pStyle w:val="af3"/>
              <w:rPr>
                <w:b/>
              </w:rPr>
            </w:pPr>
            <w:r w:rsidRPr="006C0FDC">
              <w:rPr>
                <w:b/>
              </w:rPr>
              <w:t>Интегральный критерий</w:t>
            </w:r>
          </w:p>
        </w:tc>
        <w:tc>
          <w:tcPr>
            <w:tcW w:w="6348" w:type="dxa"/>
            <w:gridSpan w:val="7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</w:tr>
      <w:tr w:rsidR="006C0FDC" w:rsidRPr="008624D2" w:rsidTr="007835E5">
        <w:trPr>
          <w:trHeight w:val="295"/>
        </w:trPr>
        <w:tc>
          <w:tcPr>
            <w:tcW w:w="3790" w:type="dxa"/>
            <w:gridSpan w:val="4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6C0FDC" w:rsidRPr="006C0FDC" w:rsidRDefault="006C0FDC" w:rsidP="007835E5">
            <w:pPr>
              <w:pStyle w:val="af3"/>
              <w:rPr>
                <w:b/>
              </w:rPr>
            </w:pPr>
            <w:r>
              <w:rPr>
                <w:b/>
              </w:rPr>
              <w:t>Заключение о результативности</w:t>
            </w:r>
          </w:p>
        </w:tc>
        <w:tc>
          <w:tcPr>
            <w:tcW w:w="6348" w:type="dxa"/>
            <w:gridSpan w:val="7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C0FDC" w:rsidRPr="0029354F" w:rsidRDefault="006C0FDC" w:rsidP="007835E5">
            <w:pPr>
              <w:pStyle w:val="af3"/>
            </w:pPr>
          </w:p>
        </w:tc>
      </w:tr>
      <w:tr w:rsidR="00B96A76" w:rsidRPr="008624D2" w:rsidTr="00B96A76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96A76" w:rsidRPr="007B2E06" w:rsidRDefault="00B96A76" w:rsidP="007835E5">
            <w:pPr>
              <w:pStyle w:val="af3"/>
              <w:rPr>
                <w:b/>
              </w:rPr>
            </w:pPr>
            <w:r>
              <w:rPr>
                <w:b/>
              </w:rPr>
              <w:t>с</w:t>
            </w:r>
            <w:r>
              <w:rPr>
                <w:b/>
                <w:lang w:val="en-US"/>
              </w:rPr>
              <w:t xml:space="preserve">) </w:t>
            </w:r>
            <w:r>
              <w:rPr>
                <w:b/>
              </w:rPr>
              <w:t>достижение поставленных целей</w:t>
            </w:r>
          </w:p>
        </w:tc>
      </w:tr>
      <w:tr w:rsidR="00B96A76" w:rsidRPr="008624D2" w:rsidTr="00B96A76">
        <w:tc>
          <w:tcPr>
            <w:tcW w:w="10138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6A76" w:rsidRPr="00B96A76" w:rsidRDefault="00B96A76" w:rsidP="007835E5">
            <w:pPr>
              <w:pStyle w:val="af3"/>
            </w:pPr>
            <w:r w:rsidRPr="00B96A76">
              <w:lastRenderedPageBreak/>
              <w:t>См. Приложение 3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07AF4" w:rsidRPr="007B2E06" w:rsidRDefault="00E07AF4" w:rsidP="00E07AF4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 xml:space="preserve">e) </w:t>
            </w:r>
            <w:r>
              <w:rPr>
                <w:b/>
              </w:rPr>
              <w:t>результаты предыдущих аудитов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7AF4" w:rsidRPr="00B96A76" w:rsidRDefault="00E07AF4" w:rsidP="00E07AF4">
            <w:pPr>
              <w:pStyle w:val="af3"/>
            </w:pPr>
            <w:r w:rsidRPr="00B96A76">
              <w:t xml:space="preserve">См. </w:t>
            </w:r>
            <w:r>
              <w:t>Справку к анализу системы менеджмента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07AF4" w:rsidRPr="007B2E06" w:rsidRDefault="00E07AF4" w:rsidP="00E07AF4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 xml:space="preserve">f) </w:t>
            </w:r>
            <w:r>
              <w:rPr>
                <w:b/>
              </w:rPr>
              <w:t>корректирующие действия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7AF4" w:rsidRPr="00B96A76" w:rsidRDefault="00E07AF4" w:rsidP="007835E5">
            <w:pPr>
              <w:pStyle w:val="af3"/>
            </w:pPr>
            <w:r w:rsidRPr="00B96A76">
              <w:t xml:space="preserve">См. </w:t>
            </w:r>
            <w:r>
              <w:t>Справку к анализу системы менеджмента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07AF4" w:rsidRPr="007B2E06" w:rsidRDefault="00E07AF4" w:rsidP="00E07AF4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 xml:space="preserve">g) </w:t>
            </w:r>
            <w:r>
              <w:rPr>
                <w:b/>
              </w:rPr>
              <w:t>оценки внешних органов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7AF4" w:rsidRPr="00B96A76" w:rsidRDefault="00E07AF4" w:rsidP="007835E5">
            <w:pPr>
              <w:pStyle w:val="af3"/>
            </w:pPr>
            <w:r w:rsidRPr="00B96A76">
              <w:t xml:space="preserve">См. </w:t>
            </w:r>
            <w:r>
              <w:t>Справку к анализу системы менеджмента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07AF4" w:rsidRPr="007B2E06" w:rsidRDefault="00E07AF4" w:rsidP="00E07AF4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h</w:t>
            </w:r>
            <w:r w:rsidRPr="00E07AF4">
              <w:rPr>
                <w:b/>
              </w:rPr>
              <w:t xml:space="preserve">) </w:t>
            </w:r>
            <w:r>
              <w:rPr>
                <w:b/>
              </w:rPr>
              <w:t>изменение объёма и вида работы или области деятельности лаборатории</w:t>
            </w:r>
          </w:p>
        </w:tc>
      </w:tr>
      <w:tr w:rsidR="00E07AF4" w:rsidRPr="008624D2" w:rsidTr="007835E5">
        <w:tc>
          <w:tcPr>
            <w:tcW w:w="10138" w:type="dxa"/>
            <w:gridSpan w:val="11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7AF4" w:rsidRPr="00B96A76" w:rsidRDefault="004C0DE4" w:rsidP="007835E5">
            <w:pPr>
              <w:pStyle w:val="af3"/>
            </w:pPr>
            <w:r>
              <w:t>Предполагаются ли указанные изменения?</w:t>
            </w:r>
          </w:p>
        </w:tc>
      </w:tr>
      <w:tr w:rsidR="00F8309E" w:rsidRPr="008624D2" w:rsidTr="00B96A76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8309E" w:rsidRPr="006B30DD" w:rsidRDefault="004C0DE4" w:rsidP="004C0DE4">
            <w:pPr>
              <w:pStyle w:val="af3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i</w:t>
            </w:r>
            <w:proofErr w:type="spellEnd"/>
            <w:r w:rsidRPr="007835E5">
              <w:rPr>
                <w:b/>
              </w:rPr>
              <w:t xml:space="preserve"> )</w:t>
            </w:r>
            <w:r>
              <w:rPr>
                <w:b/>
              </w:rPr>
              <w:t xml:space="preserve"> </w:t>
            </w:r>
            <w:r w:rsidRPr="006B30DD">
              <w:rPr>
                <w:rFonts w:hint="eastAsia"/>
                <w:b/>
              </w:rPr>
              <w:t>информаци</w:t>
            </w:r>
            <w:r w:rsidRPr="006B30DD">
              <w:rPr>
                <w:b/>
              </w:rPr>
              <w:t xml:space="preserve">я </w:t>
            </w:r>
            <w:r w:rsidR="00F8309E" w:rsidRPr="006B30DD">
              <w:rPr>
                <w:rFonts w:hint="eastAsia"/>
                <w:b/>
              </w:rPr>
              <w:t>о</w:t>
            </w:r>
            <w:r w:rsidR="00F8309E" w:rsidRPr="006B30DD">
              <w:rPr>
                <w:b/>
              </w:rPr>
              <w:t xml:space="preserve"> </w:t>
            </w:r>
            <w:r w:rsidR="00F8309E" w:rsidRPr="006B30DD">
              <w:rPr>
                <w:rFonts w:hint="eastAsia"/>
                <w:b/>
              </w:rPr>
              <w:t>результатах</w:t>
            </w:r>
            <w:r w:rsidR="00F8309E" w:rsidRPr="006B30DD">
              <w:rPr>
                <w:b/>
              </w:rPr>
              <w:t xml:space="preserve"> </w:t>
            </w:r>
            <w:r w:rsidR="00F8309E" w:rsidRPr="006B30DD">
              <w:rPr>
                <w:rFonts w:hint="eastAsia"/>
                <w:b/>
              </w:rPr>
              <w:t>деятельности</w:t>
            </w:r>
            <w:r w:rsidR="00F8309E" w:rsidRPr="006B30DD">
              <w:rPr>
                <w:b/>
              </w:rPr>
              <w:t xml:space="preserve"> </w:t>
            </w:r>
            <w:r w:rsidR="00F8309E" w:rsidRPr="006B30DD">
              <w:rPr>
                <w:rFonts w:hint="eastAsia"/>
                <w:b/>
              </w:rPr>
              <w:t>и</w:t>
            </w:r>
            <w:r w:rsidR="00F8309E" w:rsidRPr="006B30DD">
              <w:rPr>
                <w:b/>
              </w:rPr>
              <w:t xml:space="preserve"> </w:t>
            </w:r>
            <w:r w:rsidR="00F8309E" w:rsidRPr="006B30DD">
              <w:rPr>
                <w:rFonts w:hint="eastAsia"/>
                <w:b/>
              </w:rPr>
              <w:t>результативности</w:t>
            </w:r>
            <w:r w:rsidR="00F8309E" w:rsidRPr="006B30DD">
              <w:rPr>
                <w:b/>
              </w:rPr>
              <w:t xml:space="preserve"> СМ</w:t>
            </w:r>
          </w:p>
        </w:tc>
      </w:tr>
      <w:tr w:rsidR="007835E5" w:rsidRPr="008624D2" w:rsidTr="007835E5"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7835E5" w:rsidRPr="00E351D7" w:rsidRDefault="007835E5" w:rsidP="007835E5">
            <w:pPr>
              <w:pStyle w:val="af3"/>
              <w:jc w:val="center"/>
              <w:rPr>
                <w:b/>
              </w:rPr>
            </w:pPr>
            <w:r w:rsidRPr="00E351D7">
              <w:rPr>
                <w:b/>
              </w:rPr>
              <w:t>Год</w:t>
            </w:r>
          </w:p>
        </w:tc>
        <w:tc>
          <w:tcPr>
            <w:tcW w:w="45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:rsidR="007835E5" w:rsidRPr="007835E5" w:rsidRDefault="007835E5" w:rsidP="007835E5">
            <w:pPr>
              <w:pStyle w:val="af3"/>
              <w:jc w:val="center"/>
              <w:rPr>
                <w:b/>
              </w:rPr>
            </w:pPr>
            <w:r w:rsidRPr="007835E5">
              <w:rPr>
                <w:b/>
              </w:rPr>
              <w:t>Индекс удовлетворённости заказчиков</w:t>
            </w:r>
          </w:p>
        </w:tc>
        <w:tc>
          <w:tcPr>
            <w:tcW w:w="4647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7835E5" w:rsidRPr="007835E5" w:rsidRDefault="007835E5" w:rsidP="007835E5">
            <w:pPr>
              <w:pStyle w:val="af3"/>
              <w:jc w:val="center"/>
              <w:rPr>
                <w:b/>
              </w:rPr>
            </w:pPr>
            <w:r w:rsidRPr="007835E5">
              <w:rPr>
                <w:b/>
              </w:rPr>
              <w:t>Индекс лояльности персонала</w:t>
            </w:r>
          </w:p>
        </w:tc>
      </w:tr>
      <w:tr w:rsidR="007835E5" w:rsidRPr="008624D2" w:rsidTr="007835E5"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45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  <w:tc>
          <w:tcPr>
            <w:tcW w:w="4647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</w:tr>
      <w:tr w:rsidR="007835E5" w:rsidRPr="008624D2" w:rsidTr="007835E5"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45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  <w:tc>
          <w:tcPr>
            <w:tcW w:w="4647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</w:tr>
      <w:tr w:rsidR="007835E5" w:rsidRPr="008624D2" w:rsidTr="007835E5"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45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  <w:tc>
          <w:tcPr>
            <w:tcW w:w="4647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7835E5" w:rsidRPr="008624D2" w:rsidRDefault="007835E5" w:rsidP="007835E5">
            <w:pPr>
              <w:pStyle w:val="af3"/>
            </w:pPr>
          </w:p>
        </w:tc>
      </w:tr>
      <w:tr w:rsidR="007835E5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835E5" w:rsidRPr="006B30DD" w:rsidRDefault="007835E5" w:rsidP="007835E5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 w:rsidRPr="007835E5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6B30DD">
              <w:rPr>
                <w:rFonts w:hint="eastAsia"/>
                <w:b/>
              </w:rPr>
              <w:t>информаци</w:t>
            </w:r>
            <w:r w:rsidRPr="006B30DD">
              <w:rPr>
                <w:b/>
              </w:rPr>
              <w:t xml:space="preserve">я </w:t>
            </w:r>
            <w:r w:rsidRPr="006B30DD">
              <w:rPr>
                <w:rFonts w:hint="eastAsia"/>
                <w:b/>
              </w:rPr>
              <w:t>о</w:t>
            </w:r>
            <w:r w:rsidRPr="006B30DD">
              <w:rPr>
                <w:b/>
              </w:rPr>
              <w:t xml:space="preserve"> </w:t>
            </w:r>
            <w:r>
              <w:rPr>
                <w:b/>
              </w:rPr>
              <w:t>жалобах (претензиях)</w:t>
            </w:r>
          </w:p>
        </w:tc>
      </w:tr>
      <w:tr w:rsidR="007835E5" w:rsidRPr="008624D2" w:rsidTr="007835E5">
        <w:trPr>
          <w:trHeight w:val="177"/>
        </w:trPr>
        <w:tc>
          <w:tcPr>
            <w:tcW w:w="958" w:type="dxa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7835E5" w:rsidRPr="00E351D7" w:rsidRDefault="007835E5" w:rsidP="007835E5">
            <w:pPr>
              <w:pStyle w:val="af3"/>
              <w:jc w:val="center"/>
              <w:rPr>
                <w:b/>
              </w:rPr>
            </w:pPr>
            <w:r w:rsidRPr="00E351D7">
              <w:rPr>
                <w:b/>
              </w:rPr>
              <w:t>Год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7835E5" w:rsidRPr="00E351D7" w:rsidRDefault="007835E5" w:rsidP="007835E5">
            <w:pPr>
              <w:pStyle w:val="af3"/>
              <w:jc w:val="center"/>
              <w:rPr>
                <w:b/>
              </w:rPr>
            </w:pPr>
            <w:r w:rsidRPr="00E351D7">
              <w:rPr>
                <w:b/>
              </w:rPr>
              <w:t>Всего</w:t>
            </w: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7835E5" w:rsidRPr="00E351D7" w:rsidRDefault="007835E5" w:rsidP="003266E7">
            <w:pPr>
              <w:pStyle w:val="af3"/>
              <w:jc w:val="center"/>
              <w:rPr>
                <w:b/>
              </w:rPr>
            </w:pPr>
            <w:r w:rsidRPr="00E351D7">
              <w:rPr>
                <w:b/>
              </w:rPr>
              <w:t>Признано обоснованными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7835E5" w:rsidRPr="00E351D7" w:rsidRDefault="007835E5" w:rsidP="003266E7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Из них повторно</w:t>
            </w: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835E5" w:rsidRPr="00E351D7" w:rsidRDefault="007835E5" w:rsidP="003266E7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Основные причины</w:t>
            </w:r>
          </w:p>
        </w:tc>
      </w:tr>
      <w:tr w:rsidR="007835E5" w:rsidRPr="008624D2" w:rsidTr="007835E5">
        <w:trPr>
          <w:trHeight w:val="177"/>
        </w:trPr>
        <w:tc>
          <w:tcPr>
            <w:tcW w:w="958" w:type="dxa"/>
            <w:tcBorders>
              <w:left w:val="single" w:sz="12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FF5AB9">
            <w:pPr>
              <w:pStyle w:val="af3"/>
              <w:jc w:val="center"/>
            </w:pP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7835E5" w:rsidRPr="00E351D7" w:rsidRDefault="007835E5" w:rsidP="00EE303C">
            <w:pPr>
              <w:pStyle w:val="af3"/>
              <w:jc w:val="center"/>
            </w:pPr>
          </w:p>
        </w:tc>
      </w:tr>
      <w:tr w:rsidR="007835E5" w:rsidRPr="008624D2" w:rsidTr="007835E5">
        <w:trPr>
          <w:trHeight w:val="177"/>
        </w:trPr>
        <w:tc>
          <w:tcPr>
            <w:tcW w:w="958" w:type="dxa"/>
            <w:tcBorders>
              <w:left w:val="single" w:sz="12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FF5AB9">
            <w:pPr>
              <w:pStyle w:val="af3"/>
              <w:jc w:val="center"/>
            </w:pP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</w:tcPr>
          <w:p w:rsidR="007835E5" w:rsidRPr="00E351D7" w:rsidRDefault="007835E5" w:rsidP="00EE303C">
            <w:pPr>
              <w:pStyle w:val="af3"/>
              <w:jc w:val="center"/>
            </w:pPr>
          </w:p>
        </w:tc>
      </w:tr>
      <w:tr w:rsidR="007835E5" w:rsidRPr="008624D2" w:rsidTr="007835E5">
        <w:trPr>
          <w:trHeight w:val="177"/>
        </w:trPr>
        <w:tc>
          <w:tcPr>
            <w:tcW w:w="958" w:type="dxa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835E5" w:rsidRPr="00E351D7" w:rsidRDefault="007835E5" w:rsidP="007835E5">
            <w:pPr>
              <w:pStyle w:val="af3"/>
              <w:jc w:val="center"/>
            </w:pPr>
            <w:r>
              <w:t>202_</w:t>
            </w:r>
          </w:p>
        </w:tc>
        <w:tc>
          <w:tcPr>
            <w:tcW w:w="156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2122" w:type="dxa"/>
            <w:gridSpan w:val="4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835E5" w:rsidRPr="00E351D7" w:rsidRDefault="007835E5" w:rsidP="00E351D7">
            <w:pPr>
              <w:pStyle w:val="af3"/>
              <w:jc w:val="center"/>
            </w:pPr>
          </w:p>
        </w:tc>
        <w:tc>
          <w:tcPr>
            <w:tcW w:w="3795" w:type="dxa"/>
            <w:gridSpan w:val="2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7835E5" w:rsidRPr="00E351D7" w:rsidRDefault="007835E5" w:rsidP="00EE303C">
            <w:pPr>
              <w:pStyle w:val="af3"/>
              <w:jc w:val="center"/>
            </w:pPr>
          </w:p>
        </w:tc>
      </w:tr>
      <w:tr w:rsidR="007835E5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835E5" w:rsidRPr="006B30DD" w:rsidRDefault="007835E5" w:rsidP="007835E5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k</w:t>
            </w:r>
            <w:r w:rsidRPr="007835E5">
              <w:rPr>
                <w:b/>
              </w:rPr>
              <w:t>)</w:t>
            </w:r>
            <w:r>
              <w:rPr>
                <w:b/>
              </w:rPr>
              <w:t xml:space="preserve"> результативность реализованных улучшений</w:t>
            </w:r>
          </w:p>
        </w:tc>
      </w:tr>
      <w:tr w:rsidR="007835E5" w:rsidRPr="008624D2" w:rsidTr="007835E5"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835E5" w:rsidRDefault="007835E5" w:rsidP="009B3CF1">
            <w:pPr>
              <w:pStyle w:val="af3"/>
            </w:pPr>
            <w:r>
              <w:t xml:space="preserve">В </w:t>
            </w:r>
            <w:proofErr w:type="gramStart"/>
            <w:r>
              <w:t>отношении</w:t>
            </w:r>
            <w:proofErr w:type="gramEnd"/>
            <w:r>
              <w:t xml:space="preserve"> результативности КД </w:t>
            </w:r>
            <w:r w:rsidRPr="00B96A76">
              <w:t xml:space="preserve">см. </w:t>
            </w:r>
            <w:r>
              <w:t>Справку к анализу системы менеджмента</w:t>
            </w:r>
          </w:p>
          <w:p w:rsidR="007835E5" w:rsidRDefault="007835E5" w:rsidP="009B3CF1">
            <w:pPr>
              <w:pStyle w:val="af3"/>
            </w:pPr>
            <w:r>
              <w:t>Оценка результативности иных улучшений:</w:t>
            </w:r>
          </w:p>
          <w:p w:rsidR="007835E5" w:rsidRPr="008624D2" w:rsidRDefault="007835E5" w:rsidP="009B3CF1">
            <w:pPr>
              <w:pStyle w:val="af3"/>
            </w:pPr>
          </w:p>
        </w:tc>
      </w:tr>
      <w:tr w:rsidR="007835E5" w:rsidRPr="008624D2" w:rsidTr="007835E5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7835E5" w:rsidRPr="006B30DD" w:rsidRDefault="006B07B0" w:rsidP="006B07B0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l</w:t>
            </w:r>
            <w:r w:rsidR="007835E5" w:rsidRPr="007835E5">
              <w:rPr>
                <w:b/>
              </w:rPr>
              <w:t>)</w:t>
            </w:r>
            <w:r w:rsidR="007835E5">
              <w:rPr>
                <w:b/>
              </w:rPr>
              <w:t xml:space="preserve"> </w:t>
            </w:r>
            <w:r>
              <w:rPr>
                <w:b/>
              </w:rPr>
              <w:t>достаточность ресурсов</w:t>
            </w:r>
          </w:p>
        </w:tc>
      </w:tr>
      <w:tr w:rsidR="006B07B0" w:rsidRPr="008624D2" w:rsidTr="00D97FBF">
        <w:trPr>
          <w:trHeight w:val="707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B07B0" w:rsidRPr="008624D2" w:rsidRDefault="006B07B0" w:rsidP="006B07B0">
            <w:pPr>
              <w:pStyle w:val="af3"/>
            </w:pPr>
            <w:r w:rsidRPr="008624D2">
              <w:t>О</w:t>
            </w:r>
            <w:r>
              <w:t>бщая о</w:t>
            </w:r>
            <w:r w:rsidRPr="008624D2">
              <w:t xml:space="preserve">ценка </w:t>
            </w:r>
            <w:r>
              <w:t>достаточности ресурсов:</w:t>
            </w:r>
          </w:p>
        </w:tc>
      </w:tr>
      <w:tr w:rsidR="006B07B0" w:rsidRPr="008624D2" w:rsidTr="005F6EF3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B07B0" w:rsidRPr="006B30DD" w:rsidRDefault="006B07B0" w:rsidP="006B07B0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m</w:t>
            </w:r>
            <w:r w:rsidRPr="007835E5">
              <w:rPr>
                <w:b/>
              </w:rPr>
              <w:t>)</w:t>
            </w:r>
            <w:r>
              <w:rPr>
                <w:b/>
              </w:rPr>
              <w:t xml:space="preserve"> результаты идентификации рисков</w:t>
            </w:r>
          </w:p>
        </w:tc>
      </w:tr>
      <w:tr w:rsidR="006B07B0" w:rsidRPr="008624D2" w:rsidTr="004368A6">
        <w:trPr>
          <w:trHeight w:val="655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B07B0" w:rsidRPr="008624D2" w:rsidRDefault="006B07B0" w:rsidP="006B07B0">
            <w:pPr>
              <w:spacing w:before="60" w:after="60"/>
              <w:jc w:val="both"/>
            </w:pPr>
            <w:r>
              <w:t>См. Реестр рисков</w:t>
            </w:r>
          </w:p>
        </w:tc>
      </w:tr>
      <w:tr w:rsidR="006B07B0" w:rsidRPr="008624D2" w:rsidTr="005422C7">
        <w:tc>
          <w:tcPr>
            <w:tcW w:w="10138" w:type="dxa"/>
            <w:gridSpan w:val="11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B07B0" w:rsidRPr="006B30DD" w:rsidRDefault="006B07B0" w:rsidP="006B07B0">
            <w:pPr>
              <w:pStyle w:val="af3"/>
              <w:rPr>
                <w:b/>
              </w:rPr>
            </w:pPr>
            <w:r>
              <w:rPr>
                <w:b/>
                <w:lang w:val="en-US"/>
              </w:rPr>
              <w:t>m</w:t>
            </w:r>
            <w:r w:rsidRPr="007835E5">
              <w:rPr>
                <w:b/>
              </w:rPr>
              <w:t>)</w:t>
            </w:r>
            <w:r>
              <w:rPr>
                <w:b/>
              </w:rPr>
              <w:t xml:space="preserve"> иные значимые факторы</w:t>
            </w:r>
          </w:p>
        </w:tc>
      </w:tr>
      <w:tr w:rsidR="006B07B0" w:rsidRPr="008624D2" w:rsidTr="006B07B0">
        <w:trPr>
          <w:trHeight w:val="1917"/>
        </w:trPr>
        <w:tc>
          <w:tcPr>
            <w:tcW w:w="10138" w:type="dxa"/>
            <w:gridSpan w:val="11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B07B0" w:rsidRPr="008624D2" w:rsidRDefault="006B07B0" w:rsidP="006B07B0">
            <w:pPr>
              <w:spacing w:before="60" w:after="60"/>
              <w:jc w:val="both"/>
            </w:pPr>
          </w:p>
        </w:tc>
      </w:tr>
      <w:tr w:rsidR="007835E5" w:rsidRPr="008624D2" w:rsidTr="00D252BB">
        <w:trPr>
          <w:trHeight w:val="2577"/>
        </w:trPr>
        <w:tc>
          <w:tcPr>
            <w:tcW w:w="28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835E5" w:rsidRPr="006B30DD" w:rsidRDefault="007835E5" w:rsidP="006B30DD">
            <w:pPr>
              <w:pStyle w:val="af3"/>
              <w:rPr>
                <w:i/>
              </w:rPr>
            </w:pPr>
            <w:proofErr w:type="gramStart"/>
            <w:r w:rsidRPr="008624D2">
              <w:rPr>
                <w:b/>
              </w:rPr>
              <w:lastRenderedPageBreak/>
              <w:t>Принятые решения</w:t>
            </w:r>
            <w:r w:rsidRPr="008624D2">
              <w:rPr>
                <w:b/>
              </w:rPr>
              <w:br/>
            </w:r>
            <w:r w:rsidRPr="006B30DD">
              <w:rPr>
                <w:i/>
              </w:rPr>
              <w:t xml:space="preserve">(в соответствии с п. </w:t>
            </w:r>
            <w:r w:rsidR="00866641">
              <w:rPr>
                <w:i/>
              </w:rPr>
              <w:t>8</w:t>
            </w:r>
            <w:r w:rsidRPr="006B30DD">
              <w:rPr>
                <w:i/>
              </w:rPr>
              <w:t>.</w:t>
            </w:r>
            <w:r w:rsidR="00866641">
              <w:rPr>
                <w:i/>
              </w:rPr>
              <w:t>9</w:t>
            </w:r>
            <w:r w:rsidRPr="006B30DD">
              <w:rPr>
                <w:i/>
              </w:rPr>
              <w:t xml:space="preserve">.3 </w:t>
            </w:r>
            <w:r w:rsidR="00866641">
              <w:rPr>
                <w:i/>
              </w:rPr>
              <w:t xml:space="preserve">ГОСТ ISO/IEC 17025-2019 </w:t>
            </w:r>
            <w:r w:rsidRPr="006B30DD">
              <w:rPr>
                <w:i/>
              </w:rPr>
              <w:t xml:space="preserve"> должны включать в себя </w:t>
            </w:r>
            <w:r w:rsidR="00866641">
              <w:rPr>
                <w:i/>
              </w:rPr>
              <w:t xml:space="preserve">решения и </w:t>
            </w:r>
            <w:r w:rsidRPr="006B30DD">
              <w:rPr>
                <w:i/>
              </w:rPr>
              <w:t>действия, связанные с</w:t>
            </w:r>
            <w:proofErr w:type="gramEnd"/>
          </w:p>
          <w:p w:rsidR="007835E5" w:rsidRPr="006B30DD" w:rsidRDefault="007835E5" w:rsidP="006B30DD">
            <w:pPr>
              <w:pStyle w:val="af3"/>
              <w:rPr>
                <w:i/>
              </w:rPr>
            </w:pPr>
            <w:r w:rsidRPr="006B30DD">
              <w:rPr>
                <w:i/>
              </w:rPr>
              <w:t xml:space="preserve">- </w:t>
            </w:r>
            <w:r w:rsidR="00866641">
              <w:rPr>
                <w:i/>
              </w:rPr>
              <w:t xml:space="preserve">результативностью </w:t>
            </w:r>
            <w:proofErr w:type="gramStart"/>
            <w:r w:rsidR="00866641">
              <w:rPr>
                <w:i/>
              </w:rPr>
              <w:t>СМ</w:t>
            </w:r>
            <w:proofErr w:type="gramEnd"/>
            <w:r w:rsidR="00866641">
              <w:rPr>
                <w:i/>
              </w:rPr>
              <w:t xml:space="preserve"> и её процессов</w:t>
            </w:r>
            <w:r w:rsidRPr="006B30DD">
              <w:rPr>
                <w:i/>
              </w:rPr>
              <w:t>,</w:t>
            </w:r>
          </w:p>
          <w:p w:rsidR="007835E5" w:rsidRPr="006B30DD" w:rsidRDefault="007835E5" w:rsidP="006B30DD">
            <w:pPr>
              <w:pStyle w:val="af3"/>
              <w:rPr>
                <w:i/>
              </w:rPr>
            </w:pPr>
            <w:r w:rsidRPr="006B30DD">
              <w:rPr>
                <w:i/>
              </w:rPr>
              <w:t xml:space="preserve">- </w:t>
            </w:r>
            <w:r w:rsidR="00866641">
              <w:rPr>
                <w:i/>
              </w:rPr>
              <w:t>предоставлением необходимых ресурсов</w:t>
            </w:r>
            <w:r w:rsidRPr="006B30DD">
              <w:rPr>
                <w:i/>
              </w:rPr>
              <w:t>,</w:t>
            </w:r>
          </w:p>
          <w:p w:rsidR="007835E5" w:rsidRPr="008624D2" w:rsidRDefault="007835E5" w:rsidP="00866641">
            <w:pPr>
              <w:pStyle w:val="af3"/>
            </w:pPr>
            <w:r w:rsidRPr="006B30DD">
              <w:rPr>
                <w:i/>
              </w:rPr>
              <w:t xml:space="preserve">- </w:t>
            </w:r>
            <w:r w:rsidR="00866641">
              <w:rPr>
                <w:i/>
              </w:rPr>
              <w:t>любыми необходимыми изменениями</w:t>
            </w:r>
            <w:r w:rsidRPr="008624D2">
              <w:t xml:space="preserve"> </w:t>
            </w:r>
          </w:p>
        </w:tc>
        <w:tc>
          <w:tcPr>
            <w:tcW w:w="7336" w:type="dxa"/>
            <w:gridSpan w:val="8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835E5" w:rsidRPr="008624D2" w:rsidRDefault="007835E5" w:rsidP="00D252BB">
            <w:pPr>
              <w:spacing w:before="60" w:after="60"/>
              <w:jc w:val="both"/>
            </w:pPr>
          </w:p>
        </w:tc>
      </w:tr>
    </w:tbl>
    <w:p w:rsidR="00A73466" w:rsidRDefault="00A73466" w:rsidP="00E65FC5">
      <w:pPr>
        <w:pStyle w:val="a0"/>
        <w:sectPr w:rsidR="00A73466" w:rsidSect="00215BDB">
          <w:headerReference w:type="default" r:id="rId9"/>
          <w:footerReference w:type="default" r:id="rId10"/>
          <w:pgSz w:w="11906" w:h="16838" w:code="9"/>
          <w:pgMar w:top="567" w:right="851" w:bottom="1134" w:left="1134" w:header="567" w:footer="641" w:gutter="0"/>
          <w:cols w:space="708"/>
          <w:docGrid w:linePitch="360"/>
        </w:sectPr>
      </w:pPr>
    </w:p>
    <w:p w:rsidR="00E65FC5" w:rsidRDefault="00A73466" w:rsidP="00A73466">
      <w:pPr>
        <w:pStyle w:val="1"/>
      </w:pPr>
      <w:r>
        <w:lastRenderedPageBreak/>
        <w:t>Приложение</w:t>
      </w:r>
      <w:r w:rsidR="0063206B">
        <w:t xml:space="preserve"> 1</w:t>
      </w:r>
      <w:r w:rsidR="008D7408" w:rsidRPr="008D7408">
        <w:t xml:space="preserve"> Перечень исходных данных для анализа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8647"/>
      </w:tblGrid>
      <w:tr w:rsidR="00A73466" w:rsidRPr="00A73466" w:rsidTr="003B43CF">
        <w:tc>
          <w:tcPr>
            <w:tcW w:w="6629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A73466" w:rsidRPr="00A73466" w:rsidRDefault="00A73466" w:rsidP="00A73466">
            <w:pPr>
              <w:pStyle w:val="a0"/>
              <w:ind w:firstLine="0"/>
              <w:jc w:val="center"/>
              <w:rPr>
                <w:b/>
              </w:rPr>
            </w:pPr>
            <w:r w:rsidRPr="00A73466">
              <w:rPr>
                <w:b/>
              </w:rPr>
              <w:t>Необходимо рассмотреть</w:t>
            </w:r>
          </w:p>
        </w:tc>
        <w:tc>
          <w:tcPr>
            <w:tcW w:w="8647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:rsidR="00A73466" w:rsidRPr="00A73466" w:rsidRDefault="00A73466" w:rsidP="00A73466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Рассмотренные документы</w:t>
            </w:r>
          </w:p>
        </w:tc>
      </w:tr>
      <w:tr w:rsidR="00655EDD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Pr="00A73466" w:rsidRDefault="00655EDD" w:rsidP="007B174D">
            <w:pPr>
              <w:pStyle w:val="af3"/>
            </w:pPr>
            <w:r>
              <w:t>изменения во внутренних и внешних факторах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Default="00655EDD" w:rsidP="007B174D">
            <w:pPr>
              <w:pStyle w:val="a0"/>
              <w:ind w:firstLine="0"/>
            </w:pPr>
          </w:p>
        </w:tc>
      </w:tr>
      <w:tr w:rsidR="00655EDD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Default="00655EDD" w:rsidP="00D75291">
            <w:pPr>
              <w:pStyle w:val="af3"/>
            </w:pPr>
            <w:r>
              <w:t>достижение поставленных целей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Default="00655EDD" w:rsidP="00D75291">
            <w:pPr>
              <w:pStyle w:val="a0"/>
              <w:ind w:firstLine="0"/>
            </w:pPr>
          </w:p>
        </w:tc>
      </w:tr>
      <w:tr w:rsidR="00655EDD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Default="00655EDD" w:rsidP="00D75291">
            <w:pPr>
              <w:pStyle w:val="af3"/>
            </w:pPr>
            <w:r>
              <w:t>пригодность политик и процедур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55EDD" w:rsidRDefault="00655EDD" w:rsidP="00D75291">
            <w:pPr>
              <w:pStyle w:val="a0"/>
              <w:ind w:firstLine="0"/>
            </w:pPr>
          </w:p>
        </w:tc>
      </w:tr>
      <w:tr w:rsidR="00A73466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A73466" w:rsidP="001A14E1">
            <w:pPr>
              <w:pStyle w:val="af3"/>
            </w:pPr>
            <w:r w:rsidRPr="00A73466">
              <w:t>статус мероприятий, предусмотренных предыдущим анализом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A73466" w:rsidP="001A14E1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215B24">
            <w:pPr>
              <w:pStyle w:val="af3"/>
            </w:pPr>
            <w:r>
              <w:t>результаты внутренних аудитов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215B24">
            <w:pPr>
              <w:pStyle w:val="af3"/>
            </w:pPr>
            <w:r>
              <w:t>результаты корректирующих действий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215B24">
            <w:pPr>
              <w:pStyle w:val="af3"/>
            </w:pPr>
            <w:r>
              <w:t>оценки внешних органов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215B24">
            <w:pPr>
              <w:pStyle w:val="af3"/>
            </w:pPr>
            <w:r>
              <w:t>изменения объёма и вида работ, области деятельности ИЛ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655EDD">
            <w:pPr>
              <w:pStyle w:val="af3"/>
            </w:pPr>
            <w:r>
              <w:t>данные обратной связи от персонала и заказчиков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655EDD">
            <w:pPr>
              <w:pStyle w:val="af3"/>
            </w:pPr>
            <w:r>
              <w:t>данные о полученных жалобах/претензиях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215B24">
            <w:pPr>
              <w:pStyle w:val="af3"/>
            </w:pPr>
            <w:r>
              <w:t>результативность реализованных улучшений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215B24" w:rsidTr="003B43CF">
        <w:trPr>
          <w:trHeight w:val="405"/>
        </w:trPr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655EDD" w:rsidP="00655EDD">
            <w:pPr>
              <w:pStyle w:val="af3"/>
            </w:pPr>
            <w:r>
              <w:t>данные для оценки достаточности ресурсов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15B24" w:rsidRDefault="00215B24" w:rsidP="00A73466">
            <w:pPr>
              <w:pStyle w:val="a0"/>
              <w:ind w:firstLine="0"/>
            </w:pPr>
          </w:p>
        </w:tc>
      </w:tr>
      <w:tr w:rsidR="00A73466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655EDD" w:rsidP="00A73466">
            <w:pPr>
              <w:pStyle w:val="af3"/>
            </w:pPr>
            <w:r>
              <w:t>результаты оценки рисков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A73466" w:rsidP="00A73466">
            <w:pPr>
              <w:pStyle w:val="a0"/>
              <w:ind w:firstLine="0"/>
            </w:pPr>
          </w:p>
        </w:tc>
      </w:tr>
      <w:tr w:rsidR="00A73466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552A76" w:rsidP="00655EDD">
            <w:pPr>
              <w:pStyle w:val="af3"/>
            </w:pPr>
            <w:r>
              <w:t>результативность</w:t>
            </w:r>
            <w:r w:rsidRPr="00552A76">
              <w:t xml:space="preserve"> действий</w:t>
            </w:r>
            <w:r w:rsidR="00655EDD">
              <w:t>,</w:t>
            </w:r>
            <w:r w:rsidRPr="00552A76">
              <w:t xml:space="preserve"> </w:t>
            </w:r>
            <w:r w:rsidR="00655EDD" w:rsidRPr="00552A76">
              <w:t xml:space="preserve">предпринятых </w:t>
            </w:r>
            <w:r w:rsidR="003B43CF">
              <w:t xml:space="preserve">для </w:t>
            </w:r>
            <w:r w:rsidR="00655EDD">
              <w:t xml:space="preserve">обеспечения достоверности </w:t>
            </w:r>
            <w:r w:rsidR="003B43CF">
              <w:t>результатов работ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A73466" w:rsidP="00A73466">
            <w:pPr>
              <w:pStyle w:val="a0"/>
              <w:ind w:firstLine="0"/>
            </w:pPr>
          </w:p>
        </w:tc>
      </w:tr>
      <w:tr w:rsidR="00A73466" w:rsidTr="003B43CF">
        <w:tc>
          <w:tcPr>
            <w:tcW w:w="66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3B43CF" w:rsidP="00A73466">
            <w:pPr>
              <w:pStyle w:val="af3"/>
            </w:pPr>
            <w:r>
              <w:t>иные значимые факторы</w:t>
            </w:r>
          </w:p>
        </w:tc>
        <w:tc>
          <w:tcPr>
            <w:tcW w:w="8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3466" w:rsidRDefault="00A73466" w:rsidP="00A73466">
            <w:pPr>
              <w:pStyle w:val="a0"/>
              <w:ind w:firstLine="0"/>
            </w:pPr>
          </w:p>
        </w:tc>
      </w:tr>
    </w:tbl>
    <w:p w:rsidR="00E86185" w:rsidRDefault="00E86185">
      <w:pPr>
        <w:rPr>
          <w:b/>
          <w:sz w:val="36"/>
          <w:szCs w:val="36"/>
        </w:rPr>
      </w:pPr>
      <w:r>
        <w:br w:type="page"/>
      </w:r>
    </w:p>
    <w:p w:rsidR="008D7408" w:rsidRDefault="008D7408" w:rsidP="008D7408">
      <w:pPr>
        <w:pStyle w:val="1"/>
      </w:pPr>
      <w:r w:rsidRPr="008D7408">
        <w:lastRenderedPageBreak/>
        <w:t>Приложение 2 Справка о выполнении мероприятий</w:t>
      </w:r>
    </w:p>
    <w:p w:rsidR="0063206B" w:rsidRDefault="0063206B" w:rsidP="00E86185">
      <w:pPr>
        <w:pStyle w:val="a0"/>
      </w:pPr>
      <w:r>
        <w:t>В справку вносятся только те мероприятия из плана, которые не выполнены полностью или частично.</w:t>
      </w:r>
    </w:p>
    <w:p w:rsidR="0063206B" w:rsidRDefault="0063206B" w:rsidP="00E86185">
      <w:pPr>
        <w:pStyle w:val="a0"/>
      </w:pPr>
      <w:r>
        <w:t>В графе «Мероприятие» указать невыполненное мероприятие из плана.</w:t>
      </w:r>
    </w:p>
    <w:p w:rsidR="00E86185" w:rsidRDefault="00E86185" w:rsidP="0063206B">
      <w:pPr>
        <w:pStyle w:val="a0"/>
      </w:pPr>
      <w:r>
        <w:t>В графе «</w:t>
      </w:r>
      <w:r w:rsidR="0063206B">
        <w:t>Причина невыполнения</w:t>
      </w:r>
      <w:r>
        <w:t>» следует указать</w:t>
      </w:r>
      <w:r w:rsidR="0063206B">
        <w:t>,</w:t>
      </w:r>
      <w:r w:rsidR="00B05937">
        <w:t xml:space="preserve"> </w:t>
      </w:r>
      <w:r>
        <w:t>по какой причине</w:t>
      </w:r>
      <w:r w:rsidR="0063206B">
        <w:t xml:space="preserve"> оно не было выполнено</w:t>
      </w:r>
      <w:r>
        <w:t xml:space="preserve"> (типичные п</w:t>
      </w:r>
      <w:r w:rsidR="0063206B">
        <w:t>ричины приведены после таблицы).</w:t>
      </w:r>
    </w:p>
    <w:p w:rsidR="00E86185" w:rsidRPr="00E86185" w:rsidRDefault="0063206B" w:rsidP="0063206B">
      <w:pPr>
        <w:pStyle w:val="a0"/>
      </w:pPr>
      <w:r>
        <w:t>В графе «Принятое решение» указать, какое решение было принято в отношении этого мероприятия.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6"/>
        <w:gridCol w:w="1134"/>
        <w:gridCol w:w="3686"/>
        <w:gridCol w:w="1275"/>
        <w:gridCol w:w="3261"/>
        <w:gridCol w:w="1211"/>
      </w:tblGrid>
      <w:tr w:rsidR="00C9403E" w:rsidRPr="008D7408" w:rsidTr="00C9403E">
        <w:tc>
          <w:tcPr>
            <w:tcW w:w="4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9403E" w:rsidRPr="008D7408" w:rsidRDefault="00C9403E" w:rsidP="00C9403E">
            <w:pPr>
              <w:pStyle w:val="af3"/>
              <w:rPr>
                <w:b/>
              </w:rPr>
            </w:pPr>
            <w:r>
              <w:rPr>
                <w:b/>
              </w:rPr>
              <w:t>Всего было запланировано мероприятий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9403E" w:rsidRPr="008D7408" w:rsidRDefault="00C9403E" w:rsidP="00C9403E">
            <w:pPr>
              <w:pStyle w:val="af3"/>
              <w:rPr>
                <w:b/>
              </w:rPr>
            </w:pPr>
          </w:p>
        </w:tc>
        <w:tc>
          <w:tcPr>
            <w:tcW w:w="36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9403E" w:rsidRDefault="00C9403E" w:rsidP="00C9403E">
            <w:pPr>
              <w:pStyle w:val="af3"/>
              <w:rPr>
                <w:b/>
              </w:rPr>
            </w:pPr>
            <w:r>
              <w:rPr>
                <w:b/>
              </w:rPr>
              <w:t>Из них выполнено полностью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9403E" w:rsidRDefault="00C9403E" w:rsidP="00C9403E">
            <w:pPr>
              <w:pStyle w:val="af3"/>
              <w:rPr>
                <w:b/>
              </w:rPr>
            </w:pPr>
          </w:p>
        </w:tc>
        <w:tc>
          <w:tcPr>
            <w:tcW w:w="32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:rsidR="00C9403E" w:rsidRDefault="00C9403E" w:rsidP="00C9403E">
            <w:pPr>
              <w:pStyle w:val="af3"/>
              <w:rPr>
                <w:b/>
              </w:rPr>
            </w:pPr>
            <w:proofErr w:type="gramStart"/>
            <w:r>
              <w:rPr>
                <w:b/>
              </w:rPr>
              <w:t>Из них результативны</w:t>
            </w:r>
            <w:proofErr w:type="gramEnd"/>
          </w:p>
        </w:tc>
        <w:tc>
          <w:tcPr>
            <w:tcW w:w="121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9403E" w:rsidRDefault="00C9403E" w:rsidP="008D7408">
            <w:pPr>
              <w:pStyle w:val="af3"/>
              <w:jc w:val="center"/>
              <w:rPr>
                <w:b/>
              </w:rPr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8D7408" w:rsidRPr="008D7408" w:rsidRDefault="008D7408" w:rsidP="008D7408">
            <w:pPr>
              <w:pStyle w:val="af3"/>
              <w:jc w:val="center"/>
              <w:rPr>
                <w:b/>
              </w:rPr>
            </w:pPr>
            <w:r w:rsidRPr="008D7408">
              <w:rPr>
                <w:b/>
              </w:rPr>
              <w:t>Мероприятие</w:t>
            </w:r>
          </w:p>
        </w:tc>
        <w:tc>
          <w:tcPr>
            <w:tcW w:w="49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8D7408" w:rsidRPr="008D7408" w:rsidRDefault="0063206B" w:rsidP="008D7408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Причина невыполнения</w:t>
            </w:r>
          </w:p>
        </w:tc>
        <w:tc>
          <w:tcPr>
            <w:tcW w:w="44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8D7408" w:rsidRPr="008D7408" w:rsidRDefault="0063206B" w:rsidP="008D7408">
            <w:pPr>
              <w:pStyle w:val="af3"/>
              <w:jc w:val="center"/>
              <w:rPr>
                <w:b/>
              </w:rPr>
            </w:pPr>
            <w:r>
              <w:rPr>
                <w:b/>
              </w:rPr>
              <w:t>Принятое решение</w:t>
            </w: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303C" w:rsidRPr="008D7408" w:rsidRDefault="00EE303C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</w:tr>
      <w:tr w:rsidR="008D7408" w:rsidRPr="008D7408" w:rsidTr="00C9403E">
        <w:tc>
          <w:tcPr>
            <w:tcW w:w="592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D7408" w:rsidRPr="008D7408" w:rsidRDefault="008D7408" w:rsidP="008D7408">
            <w:pPr>
              <w:pStyle w:val="af3"/>
            </w:pPr>
          </w:p>
        </w:tc>
      </w:tr>
    </w:tbl>
    <w:p w:rsidR="00E86185" w:rsidRDefault="00E86185" w:rsidP="00E86185">
      <w:pPr>
        <w:pStyle w:val="a0"/>
      </w:pPr>
      <w:r>
        <w:t>Причины невыполнения мероприятия:</w:t>
      </w:r>
    </w:p>
    <w:p w:rsidR="00E86185" w:rsidRDefault="00E86185" w:rsidP="00E86185">
      <w:pPr>
        <w:pStyle w:val="-"/>
      </w:pPr>
      <w:r>
        <w:t xml:space="preserve"> нехватка ресурсов</w:t>
      </w:r>
    </w:p>
    <w:p w:rsidR="00E86185" w:rsidRDefault="00E86185" w:rsidP="00E86185">
      <w:pPr>
        <w:pStyle w:val="-"/>
      </w:pPr>
      <w:r>
        <w:t xml:space="preserve"> отпала необходимость</w:t>
      </w:r>
    </w:p>
    <w:p w:rsidR="00E86185" w:rsidRDefault="00E86185" w:rsidP="00E86185">
      <w:pPr>
        <w:pStyle w:val="-"/>
      </w:pPr>
      <w:r>
        <w:t xml:space="preserve"> выполнение отложено на более поздний срок</w:t>
      </w:r>
    </w:p>
    <w:p w:rsidR="00605547" w:rsidRDefault="00605547">
      <w:r>
        <w:br w:type="page"/>
      </w:r>
    </w:p>
    <w:p w:rsidR="00605547" w:rsidRDefault="00605547" w:rsidP="00605547">
      <w:pPr>
        <w:pStyle w:val="1"/>
      </w:pPr>
      <w:r>
        <w:lastRenderedPageBreak/>
        <w:t xml:space="preserve">Приложение 3 </w:t>
      </w:r>
      <w:r w:rsidR="003B43CF">
        <w:t>План мероприятий по результатам анализа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36"/>
        <w:gridCol w:w="2551"/>
        <w:gridCol w:w="992"/>
        <w:gridCol w:w="4918"/>
        <w:gridCol w:w="2956"/>
      </w:tblGrid>
      <w:tr w:rsidR="003B43CF" w:rsidRPr="00605547" w:rsidTr="003B43CF">
        <w:tc>
          <w:tcPr>
            <w:tcW w:w="3936" w:type="dxa"/>
            <w:shd w:val="clear" w:color="auto" w:fill="D9D9D9" w:themeFill="background1" w:themeFillShade="D9"/>
          </w:tcPr>
          <w:p w:rsidR="003B43CF" w:rsidRPr="00605547" w:rsidRDefault="003B43CF" w:rsidP="00605547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:rsidR="003B43CF" w:rsidRPr="00605547" w:rsidRDefault="003B43CF" w:rsidP="00605547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Ответственный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3B43CF" w:rsidRPr="00605547" w:rsidRDefault="003B43CF" w:rsidP="00605547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4918" w:type="dxa"/>
            <w:shd w:val="clear" w:color="auto" w:fill="D9D9D9" w:themeFill="background1" w:themeFillShade="D9"/>
          </w:tcPr>
          <w:p w:rsidR="003B43CF" w:rsidRPr="00605547" w:rsidRDefault="003B43CF" w:rsidP="00605547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Ожидаемый результат</w:t>
            </w:r>
          </w:p>
        </w:tc>
        <w:tc>
          <w:tcPr>
            <w:tcW w:w="2956" w:type="dxa"/>
            <w:shd w:val="clear" w:color="auto" w:fill="D9D9D9" w:themeFill="background1" w:themeFillShade="D9"/>
          </w:tcPr>
          <w:p w:rsidR="003B43CF" w:rsidRPr="00605547" w:rsidRDefault="003B43CF" w:rsidP="00605547">
            <w:pPr>
              <w:pStyle w:val="a0"/>
              <w:ind w:firstLine="0"/>
              <w:jc w:val="center"/>
              <w:rPr>
                <w:b/>
              </w:rPr>
            </w:pPr>
            <w:r>
              <w:rPr>
                <w:b/>
              </w:rPr>
              <w:t>Отметка о выполнении</w:t>
            </w: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  <w:tr w:rsidR="003B43CF" w:rsidTr="003B43CF">
        <w:tc>
          <w:tcPr>
            <w:tcW w:w="3936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551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992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4918" w:type="dxa"/>
          </w:tcPr>
          <w:p w:rsidR="003B43CF" w:rsidRDefault="003B43CF" w:rsidP="00605547">
            <w:pPr>
              <w:pStyle w:val="a0"/>
              <w:ind w:firstLine="0"/>
            </w:pPr>
          </w:p>
        </w:tc>
        <w:tc>
          <w:tcPr>
            <w:tcW w:w="2956" w:type="dxa"/>
          </w:tcPr>
          <w:p w:rsidR="003B43CF" w:rsidRDefault="003B43CF" w:rsidP="00605547">
            <w:pPr>
              <w:pStyle w:val="a0"/>
              <w:ind w:firstLine="0"/>
            </w:pPr>
          </w:p>
        </w:tc>
      </w:tr>
    </w:tbl>
    <w:p w:rsidR="00605547" w:rsidRPr="00605547" w:rsidRDefault="00605547" w:rsidP="00605547">
      <w:pPr>
        <w:pStyle w:val="a0"/>
      </w:pPr>
    </w:p>
    <w:sectPr w:rsidR="00605547" w:rsidRPr="00605547" w:rsidSect="008D7408">
      <w:pgSz w:w="16838" w:h="11906" w:orient="landscape" w:code="9"/>
      <w:pgMar w:top="1134" w:right="567" w:bottom="851" w:left="1134" w:header="567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126" w:rsidRDefault="00450126">
      <w:r>
        <w:separator/>
      </w:r>
    </w:p>
  </w:endnote>
  <w:endnote w:type="continuationSeparator" w:id="0">
    <w:p w:rsidR="00450126" w:rsidRDefault="00450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35E5" w:rsidRDefault="007835E5" w:rsidP="00825812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126" w:rsidRDefault="00450126">
      <w:r>
        <w:separator/>
      </w:r>
    </w:p>
  </w:footnote>
  <w:footnote w:type="continuationSeparator" w:id="0">
    <w:p w:rsidR="00450126" w:rsidRDefault="004501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65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678"/>
      <w:gridCol w:w="2977"/>
      <w:gridCol w:w="1134"/>
      <w:gridCol w:w="1276"/>
    </w:tblGrid>
    <w:tr w:rsidR="007835E5" w:rsidTr="00EE303C">
      <w:trPr>
        <w:trHeight w:val="672"/>
      </w:trPr>
      <w:tc>
        <w:tcPr>
          <w:tcW w:w="10065" w:type="dxa"/>
          <w:gridSpan w:val="4"/>
        </w:tcPr>
        <w:p w:rsidR="007835E5" w:rsidRDefault="007835E5" w:rsidP="00950C30">
          <w:pPr>
            <w:pStyle w:val="a4"/>
            <w:tabs>
              <w:tab w:val="clear" w:pos="4677"/>
              <w:tab w:val="center" w:pos="6020"/>
            </w:tabs>
            <w:spacing w:before="120"/>
            <w:jc w:val="center"/>
            <w:rPr>
              <w:rFonts w:ascii="Tahoma" w:hAnsi="Tahoma"/>
              <w:b/>
              <w:sz w:val="22"/>
            </w:rPr>
          </w:pPr>
          <w:r>
            <w:rPr>
              <w:b/>
            </w:rPr>
            <w:t>Лаборатория</w:t>
          </w:r>
        </w:p>
        <w:p w:rsidR="007835E5" w:rsidRPr="00E6358F" w:rsidRDefault="007835E5" w:rsidP="007B33FC">
          <w:pPr>
            <w:pStyle w:val="a4"/>
            <w:tabs>
              <w:tab w:val="clear" w:pos="4677"/>
              <w:tab w:val="center" w:pos="6020"/>
            </w:tabs>
            <w:jc w:val="center"/>
            <w:rPr>
              <w:b/>
              <w:sz w:val="20"/>
              <w:szCs w:val="20"/>
            </w:rPr>
          </w:pPr>
          <w:r w:rsidRPr="00E6358F">
            <w:rPr>
              <w:b/>
              <w:sz w:val="20"/>
              <w:szCs w:val="20"/>
            </w:rPr>
            <w:t>Документ систем</w:t>
          </w:r>
          <w:r>
            <w:rPr>
              <w:b/>
              <w:sz w:val="20"/>
              <w:szCs w:val="20"/>
            </w:rPr>
            <w:t>ы менеджмента</w:t>
          </w:r>
        </w:p>
      </w:tc>
    </w:tr>
    <w:tr w:rsidR="007835E5" w:rsidTr="00E16633">
      <w:trPr>
        <w:cantSplit/>
        <w:trHeight w:val="580"/>
      </w:trPr>
      <w:tc>
        <w:tcPr>
          <w:tcW w:w="4678" w:type="dxa"/>
          <w:tcBorders>
            <w:bottom w:val="single" w:sz="4" w:space="0" w:color="auto"/>
          </w:tcBorders>
          <w:vAlign w:val="center"/>
        </w:tcPr>
        <w:p w:rsidR="007835E5" w:rsidRPr="003E7EA6" w:rsidRDefault="007835E5" w:rsidP="00EE53E6">
          <w:pPr>
            <w:pStyle w:val="a4"/>
            <w:jc w:val="center"/>
            <w:rPr>
              <w:sz w:val="22"/>
            </w:rPr>
          </w:pPr>
          <w:r>
            <w:rPr>
              <w:sz w:val="22"/>
            </w:rPr>
            <w:fldChar w:fldCharType="begin"/>
          </w:r>
          <w:r>
            <w:rPr>
              <w:sz w:val="22"/>
            </w:rPr>
            <w:instrText xml:space="preserve"> TITLE   \* MERGEFORMAT </w:instrText>
          </w:r>
          <w:r>
            <w:rPr>
              <w:sz w:val="22"/>
            </w:rPr>
            <w:fldChar w:fldCharType="separate"/>
          </w:r>
          <w:r w:rsidR="009C1459">
            <w:rPr>
              <w:sz w:val="22"/>
            </w:rPr>
            <w:t xml:space="preserve">Протокол анализа и оценки </w:t>
          </w:r>
          <w:proofErr w:type="gramStart"/>
          <w:r w:rsidR="009C1459">
            <w:rPr>
              <w:sz w:val="22"/>
            </w:rPr>
            <w:t>СМ</w:t>
          </w:r>
          <w:proofErr w:type="gramEnd"/>
          <w:r w:rsidR="009C1459">
            <w:rPr>
              <w:sz w:val="22"/>
            </w:rPr>
            <w:t xml:space="preserve"> ИЛ за 20__ год</w:t>
          </w:r>
          <w:r>
            <w:rPr>
              <w:sz w:val="22"/>
            </w:rPr>
            <w:fldChar w:fldCharType="end"/>
          </w:r>
        </w:p>
      </w:tc>
      <w:tc>
        <w:tcPr>
          <w:tcW w:w="2977" w:type="dxa"/>
          <w:tcBorders>
            <w:bottom w:val="single" w:sz="4" w:space="0" w:color="auto"/>
          </w:tcBorders>
          <w:vAlign w:val="center"/>
        </w:tcPr>
        <w:p w:rsidR="007835E5" w:rsidRDefault="007835E5" w:rsidP="00EE303C">
          <w:pPr>
            <w:pStyle w:val="a4"/>
            <w:jc w:val="center"/>
            <w:rPr>
              <w:sz w:val="22"/>
            </w:rPr>
          </w:pPr>
          <w:r>
            <w:rPr>
              <w:sz w:val="22"/>
            </w:rPr>
            <w:t>Утвержден:</w:t>
          </w:r>
        </w:p>
        <w:p w:rsidR="007835E5" w:rsidRPr="00930075" w:rsidRDefault="007835E5" w:rsidP="00EE303C">
          <w:pPr>
            <w:pStyle w:val="a4"/>
            <w:jc w:val="center"/>
            <w:rPr>
              <w:sz w:val="22"/>
            </w:rPr>
          </w:pPr>
          <w:r>
            <w:rPr>
              <w:sz w:val="22"/>
            </w:rPr>
            <w:t>__.__.20__ г.</w:t>
          </w:r>
        </w:p>
      </w:tc>
      <w:tc>
        <w:tcPr>
          <w:tcW w:w="1134" w:type="dxa"/>
          <w:tcBorders>
            <w:bottom w:val="single" w:sz="4" w:space="0" w:color="auto"/>
          </w:tcBorders>
          <w:vAlign w:val="center"/>
        </w:tcPr>
        <w:p w:rsidR="007835E5" w:rsidRPr="00930075" w:rsidRDefault="007835E5" w:rsidP="00C9403E">
          <w:pPr>
            <w:pStyle w:val="a4"/>
            <w:jc w:val="center"/>
            <w:rPr>
              <w:sz w:val="22"/>
            </w:rPr>
          </w:pPr>
          <w:r>
            <w:rPr>
              <w:sz w:val="22"/>
            </w:rPr>
            <w:t xml:space="preserve">Редакция </w:t>
          </w:r>
          <w:r w:rsidR="00C9403E">
            <w:rPr>
              <w:sz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:rsidR="007835E5" w:rsidRPr="00E6358F" w:rsidRDefault="007835E5" w:rsidP="00EE303C">
          <w:pPr>
            <w:pStyle w:val="a4"/>
            <w:rPr>
              <w:sz w:val="22"/>
            </w:rPr>
          </w:pPr>
          <w:r w:rsidRPr="00E6358F">
            <w:rPr>
              <w:sz w:val="22"/>
            </w:rPr>
            <w:t xml:space="preserve">Лист </w:t>
          </w:r>
          <w:r w:rsidRPr="00E6358F">
            <w:rPr>
              <w:rStyle w:val="a6"/>
              <w:sz w:val="22"/>
            </w:rPr>
            <w:fldChar w:fldCharType="begin"/>
          </w:r>
          <w:r w:rsidRPr="00E6358F">
            <w:rPr>
              <w:rStyle w:val="a6"/>
              <w:sz w:val="22"/>
            </w:rPr>
            <w:instrText xml:space="preserve"> PAGE </w:instrText>
          </w:r>
          <w:r w:rsidRPr="00E6358F">
            <w:rPr>
              <w:rStyle w:val="a6"/>
              <w:sz w:val="22"/>
            </w:rPr>
            <w:fldChar w:fldCharType="separate"/>
          </w:r>
          <w:r w:rsidR="00173C87">
            <w:rPr>
              <w:rStyle w:val="a6"/>
              <w:noProof/>
              <w:sz w:val="22"/>
            </w:rPr>
            <w:t>7</w:t>
          </w:r>
          <w:r w:rsidRPr="00E6358F">
            <w:rPr>
              <w:rStyle w:val="a6"/>
              <w:sz w:val="22"/>
            </w:rPr>
            <w:fldChar w:fldCharType="end"/>
          </w:r>
          <w:r>
            <w:rPr>
              <w:rStyle w:val="a6"/>
              <w:sz w:val="22"/>
            </w:rPr>
            <w:t xml:space="preserve"> </w:t>
          </w:r>
          <w:r w:rsidRPr="00E6358F">
            <w:rPr>
              <w:rStyle w:val="a6"/>
              <w:sz w:val="22"/>
            </w:rPr>
            <w:t>из</w:t>
          </w:r>
          <w:r>
            <w:rPr>
              <w:rStyle w:val="a6"/>
              <w:sz w:val="22"/>
            </w:rPr>
            <w:t xml:space="preserve"> </w:t>
          </w:r>
          <w:r>
            <w:rPr>
              <w:rStyle w:val="a6"/>
              <w:sz w:val="22"/>
            </w:rPr>
            <w:fldChar w:fldCharType="begin"/>
          </w:r>
          <w:r>
            <w:rPr>
              <w:rStyle w:val="a6"/>
              <w:sz w:val="22"/>
            </w:rPr>
            <w:instrText xml:space="preserve"> NUMPAGES   \* MERGEFORMAT </w:instrText>
          </w:r>
          <w:r>
            <w:rPr>
              <w:rStyle w:val="a6"/>
              <w:sz w:val="22"/>
            </w:rPr>
            <w:fldChar w:fldCharType="separate"/>
          </w:r>
          <w:r w:rsidR="00173C87">
            <w:rPr>
              <w:rStyle w:val="a6"/>
              <w:noProof/>
              <w:sz w:val="22"/>
            </w:rPr>
            <w:t>7</w:t>
          </w:r>
          <w:r>
            <w:rPr>
              <w:rStyle w:val="a6"/>
              <w:sz w:val="22"/>
            </w:rPr>
            <w:fldChar w:fldCharType="end"/>
          </w:r>
        </w:p>
      </w:tc>
    </w:tr>
  </w:tbl>
  <w:p w:rsidR="007835E5" w:rsidRPr="00C43F70" w:rsidRDefault="007835E5" w:rsidP="00C43F70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E5E13"/>
    <w:multiLevelType w:val="multilevel"/>
    <w:tmpl w:val="9D4A9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C62589"/>
    <w:multiLevelType w:val="hybridMultilevel"/>
    <w:tmpl w:val="43D48D9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8A56487"/>
    <w:multiLevelType w:val="hybridMultilevel"/>
    <w:tmpl w:val="985A1D1C"/>
    <w:lvl w:ilvl="0" w:tplc="5990614E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76F33"/>
    <w:multiLevelType w:val="hybridMultilevel"/>
    <w:tmpl w:val="A426ED02"/>
    <w:lvl w:ilvl="0" w:tplc="E2C65126">
      <w:start w:val="1"/>
      <w:numFmt w:val="bullet"/>
      <w:lvlText w:val="–"/>
      <w:lvlJc w:val="left"/>
      <w:pPr>
        <w:tabs>
          <w:tab w:val="num" w:pos="964"/>
        </w:tabs>
        <w:ind w:left="0" w:firstLine="70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3EA2B7C"/>
    <w:multiLevelType w:val="hybridMultilevel"/>
    <w:tmpl w:val="E558FF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02011EA"/>
    <w:multiLevelType w:val="multilevel"/>
    <w:tmpl w:val="FC2E10E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6">
    <w:nsid w:val="276911B2"/>
    <w:multiLevelType w:val="hybridMultilevel"/>
    <w:tmpl w:val="823220E6"/>
    <w:lvl w:ilvl="0" w:tplc="789A4950">
      <w:numFmt w:val="bullet"/>
      <w:pStyle w:val="-"/>
      <w:lvlText w:val="-"/>
      <w:lvlJc w:val="left"/>
      <w:pPr>
        <w:ind w:left="1287" w:hanging="360"/>
      </w:p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7D606DC"/>
    <w:multiLevelType w:val="hybridMultilevel"/>
    <w:tmpl w:val="F04C59B0"/>
    <w:lvl w:ilvl="0" w:tplc="DA3CB9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FDE8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E038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1A2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4C58D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E43F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342F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E8D7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4162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97C5713"/>
    <w:multiLevelType w:val="hybridMultilevel"/>
    <w:tmpl w:val="0FD85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94A40"/>
    <w:multiLevelType w:val="singleLevel"/>
    <w:tmpl w:val="5990614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0">
    <w:nsid w:val="57977ED9"/>
    <w:multiLevelType w:val="multilevel"/>
    <w:tmpl w:val="63646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B3032"/>
    <w:multiLevelType w:val="hybridMultilevel"/>
    <w:tmpl w:val="57FA8CAA"/>
    <w:lvl w:ilvl="0" w:tplc="E2C65126">
      <w:start w:val="1"/>
      <w:numFmt w:val="bullet"/>
      <w:lvlText w:val="–"/>
      <w:lvlJc w:val="left"/>
      <w:pPr>
        <w:tabs>
          <w:tab w:val="num" w:pos="964"/>
        </w:tabs>
        <w:ind w:left="0" w:firstLine="703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6133A1A"/>
    <w:multiLevelType w:val="multilevel"/>
    <w:tmpl w:val="73028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67F5965"/>
    <w:multiLevelType w:val="hybridMultilevel"/>
    <w:tmpl w:val="7340E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AB3070"/>
    <w:multiLevelType w:val="multilevel"/>
    <w:tmpl w:val="FE4C3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9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3"/>
  </w:num>
  <w:num w:numId="8">
    <w:abstractNumId w:val="10"/>
  </w:num>
  <w:num w:numId="9">
    <w:abstractNumId w:val="14"/>
  </w:num>
  <w:num w:numId="10">
    <w:abstractNumId w:val="0"/>
  </w:num>
  <w:num w:numId="11">
    <w:abstractNumId w:val="12"/>
  </w:num>
  <w:num w:numId="12">
    <w:abstractNumId w:val="13"/>
  </w:num>
  <w:num w:numId="13">
    <w:abstractNumId w:val="4"/>
  </w:num>
  <w:num w:numId="14">
    <w:abstractNumId w:val="1"/>
  </w:num>
  <w:num w:numId="15">
    <w:abstractNumId w:val="6"/>
  </w:num>
  <w:num w:numId="16">
    <w:abstractNumId w:val="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DEF"/>
    <w:rsid w:val="00004A58"/>
    <w:rsid w:val="000104C0"/>
    <w:rsid w:val="00014DDE"/>
    <w:rsid w:val="0002260C"/>
    <w:rsid w:val="00023EA4"/>
    <w:rsid w:val="000245A2"/>
    <w:rsid w:val="0003145D"/>
    <w:rsid w:val="00034115"/>
    <w:rsid w:val="0003433B"/>
    <w:rsid w:val="000402D7"/>
    <w:rsid w:val="00045C9B"/>
    <w:rsid w:val="0004733A"/>
    <w:rsid w:val="00054D3F"/>
    <w:rsid w:val="0006113F"/>
    <w:rsid w:val="00076347"/>
    <w:rsid w:val="0007788B"/>
    <w:rsid w:val="00077BB1"/>
    <w:rsid w:val="00091243"/>
    <w:rsid w:val="000917EC"/>
    <w:rsid w:val="0009219F"/>
    <w:rsid w:val="000A7C18"/>
    <w:rsid w:val="000B1B1E"/>
    <w:rsid w:val="000B22D6"/>
    <w:rsid w:val="000B6289"/>
    <w:rsid w:val="000C0906"/>
    <w:rsid w:val="000C6274"/>
    <w:rsid w:val="000C7D55"/>
    <w:rsid w:val="000D0569"/>
    <w:rsid w:val="000D3594"/>
    <w:rsid w:val="000E0D0B"/>
    <w:rsid w:val="000E6605"/>
    <w:rsid w:val="000F1294"/>
    <w:rsid w:val="0010007F"/>
    <w:rsid w:val="001030DB"/>
    <w:rsid w:val="00115C3A"/>
    <w:rsid w:val="00121FF8"/>
    <w:rsid w:val="00123F67"/>
    <w:rsid w:val="001338B1"/>
    <w:rsid w:val="00134F9D"/>
    <w:rsid w:val="00137D4F"/>
    <w:rsid w:val="001451CC"/>
    <w:rsid w:val="00150BDB"/>
    <w:rsid w:val="0015195B"/>
    <w:rsid w:val="00152924"/>
    <w:rsid w:val="00160BF3"/>
    <w:rsid w:val="00165C0A"/>
    <w:rsid w:val="00165C75"/>
    <w:rsid w:val="0017075C"/>
    <w:rsid w:val="00173C87"/>
    <w:rsid w:val="001839B8"/>
    <w:rsid w:val="0019231B"/>
    <w:rsid w:val="00195467"/>
    <w:rsid w:val="001A14E1"/>
    <w:rsid w:val="001A4A66"/>
    <w:rsid w:val="001B04C2"/>
    <w:rsid w:val="001B10AD"/>
    <w:rsid w:val="001C2A9E"/>
    <w:rsid w:val="001C302A"/>
    <w:rsid w:val="001C6ED1"/>
    <w:rsid w:val="001D2548"/>
    <w:rsid w:val="001D516A"/>
    <w:rsid w:val="001E44B2"/>
    <w:rsid w:val="001F79DC"/>
    <w:rsid w:val="00201075"/>
    <w:rsid w:val="00202ECD"/>
    <w:rsid w:val="00212B32"/>
    <w:rsid w:val="00215B24"/>
    <w:rsid w:val="00215BDB"/>
    <w:rsid w:val="00216026"/>
    <w:rsid w:val="00220210"/>
    <w:rsid w:val="00220215"/>
    <w:rsid w:val="0022345F"/>
    <w:rsid w:val="0023140B"/>
    <w:rsid w:val="00235238"/>
    <w:rsid w:val="00244C44"/>
    <w:rsid w:val="0026266E"/>
    <w:rsid w:val="00262DB7"/>
    <w:rsid w:val="0026332F"/>
    <w:rsid w:val="002701F6"/>
    <w:rsid w:val="0027724D"/>
    <w:rsid w:val="00284BC6"/>
    <w:rsid w:val="0029354F"/>
    <w:rsid w:val="00296279"/>
    <w:rsid w:val="002A4B41"/>
    <w:rsid w:val="002A60C7"/>
    <w:rsid w:val="002A671A"/>
    <w:rsid w:val="002A7C15"/>
    <w:rsid w:val="002B0330"/>
    <w:rsid w:val="002B3635"/>
    <w:rsid w:val="002D01A1"/>
    <w:rsid w:val="002D08A9"/>
    <w:rsid w:val="002D4443"/>
    <w:rsid w:val="002D4448"/>
    <w:rsid w:val="002D51CA"/>
    <w:rsid w:val="002E5156"/>
    <w:rsid w:val="002E6F67"/>
    <w:rsid w:val="002E71B7"/>
    <w:rsid w:val="002F6BB6"/>
    <w:rsid w:val="002F7EBD"/>
    <w:rsid w:val="00312646"/>
    <w:rsid w:val="003214D7"/>
    <w:rsid w:val="00323914"/>
    <w:rsid w:val="00325BC6"/>
    <w:rsid w:val="003266E7"/>
    <w:rsid w:val="00326DC6"/>
    <w:rsid w:val="00332ACC"/>
    <w:rsid w:val="00343E35"/>
    <w:rsid w:val="003448EE"/>
    <w:rsid w:val="003470DD"/>
    <w:rsid w:val="00347FCA"/>
    <w:rsid w:val="00354654"/>
    <w:rsid w:val="00360C43"/>
    <w:rsid w:val="003630C5"/>
    <w:rsid w:val="00377220"/>
    <w:rsid w:val="00380D8F"/>
    <w:rsid w:val="00385350"/>
    <w:rsid w:val="00393CF1"/>
    <w:rsid w:val="003A1870"/>
    <w:rsid w:val="003A2CEC"/>
    <w:rsid w:val="003A3BC7"/>
    <w:rsid w:val="003B026C"/>
    <w:rsid w:val="003B13DF"/>
    <w:rsid w:val="003B3AD8"/>
    <w:rsid w:val="003B43CF"/>
    <w:rsid w:val="003B571C"/>
    <w:rsid w:val="003C25C8"/>
    <w:rsid w:val="003C7044"/>
    <w:rsid w:val="003D0FD5"/>
    <w:rsid w:val="003E02F4"/>
    <w:rsid w:val="003E6E01"/>
    <w:rsid w:val="003E7EA6"/>
    <w:rsid w:val="003F741A"/>
    <w:rsid w:val="00405755"/>
    <w:rsid w:val="004213A6"/>
    <w:rsid w:val="0042450C"/>
    <w:rsid w:val="0044144B"/>
    <w:rsid w:val="00442DDC"/>
    <w:rsid w:val="0044333D"/>
    <w:rsid w:val="00444AEA"/>
    <w:rsid w:val="00450126"/>
    <w:rsid w:val="0046409A"/>
    <w:rsid w:val="00465C57"/>
    <w:rsid w:val="00471498"/>
    <w:rsid w:val="004724AC"/>
    <w:rsid w:val="00484501"/>
    <w:rsid w:val="00484FEB"/>
    <w:rsid w:val="004915F2"/>
    <w:rsid w:val="00494393"/>
    <w:rsid w:val="0049608F"/>
    <w:rsid w:val="00496F6F"/>
    <w:rsid w:val="004B44B2"/>
    <w:rsid w:val="004B5D22"/>
    <w:rsid w:val="004C0DE4"/>
    <w:rsid w:val="004C4861"/>
    <w:rsid w:val="004D28C8"/>
    <w:rsid w:val="004D371E"/>
    <w:rsid w:val="004D736E"/>
    <w:rsid w:val="004E3DD1"/>
    <w:rsid w:val="004E58DA"/>
    <w:rsid w:val="004E7295"/>
    <w:rsid w:val="004F31CF"/>
    <w:rsid w:val="004F4BE1"/>
    <w:rsid w:val="004F6300"/>
    <w:rsid w:val="00530EA7"/>
    <w:rsid w:val="005360DD"/>
    <w:rsid w:val="00543DE5"/>
    <w:rsid w:val="00552A76"/>
    <w:rsid w:val="0055319D"/>
    <w:rsid w:val="00554543"/>
    <w:rsid w:val="005571AB"/>
    <w:rsid w:val="005575FA"/>
    <w:rsid w:val="00563B37"/>
    <w:rsid w:val="00564A29"/>
    <w:rsid w:val="00565A0D"/>
    <w:rsid w:val="00575E67"/>
    <w:rsid w:val="005772EA"/>
    <w:rsid w:val="005779D5"/>
    <w:rsid w:val="00582244"/>
    <w:rsid w:val="00586AB1"/>
    <w:rsid w:val="0059263F"/>
    <w:rsid w:val="005A36D4"/>
    <w:rsid w:val="005A5F15"/>
    <w:rsid w:val="005C71C2"/>
    <w:rsid w:val="005D1FE5"/>
    <w:rsid w:val="005D4839"/>
    <w:rsid w:val="005E43B8"/>
    <w:rsid w:val="005E6495"/>
    <w:rsid w:val="005F307C"/>
    <w:rsid w:val="00605547"/>
    <w:rsid w:val="00605B51"/>
    <w:rsid w:val="00611B25"/>
    <w:rsid w:val="00615BA0"/>
    <w:rsid w:val="00617626"/>
    <w:rsid w:val="00617D9C"/>
    <w:rsid w:val="0062508F"/>
    <w:rsid w:val="00631E76"/>
    <w:rsid w:val="0063206B"/>
    <w:rsid w:val="0064176F"/>
    <w:rsid w:val="0064227C"/>
    <w:rsid w:val="0064762E"/>
    <w:rsid w:val="00650235"/>
    <w:rsid w:val="00654BC0"/>
    <w:rsid w:val="00655EDD"/>
    <w:rsid w:val="00667658"/>
    <w:rsid w:val="006844DB"/>
    <w:rsid w:val="00691804"/>
    <w:rsid w:val="00692E5B"/>
    <w:rsid w:val="006A35F2"/>
    <w:rsid w:val="006A5D43"/>
    <w:rsid w:val="006B0159"/>
    <w:rsid w:val="006B07B0"/>
    <w:rsid w:val="006B07D0"/>
    <w:rsid w:val="006B0D91"/>
    <w:rsid w:val="006B30DD"/>
    <w:rsid w:val="006B6686"/>
    <w:rsid w:val="006C0FDC"/>
    <w:rsid w:val="006D3B80"/>
    <w:rsid w:val="006E2351"/>
    <w:rsid w:val="006F09FC"/>
    <w:rsid w:val="006F2B52"/>
    <w:rsid w:val="00701407"/>
    <w:rsid w:val="00712AD2"/>
    <w:rsid w:val="0071651F"/>
    <w:rsid w:val="007217FE"/>
    <w:rsid w:val="00723C46"/>
    <w:rsid w:val="00725A1C"/>
    <w:rsid w:val="007361DC"/>
    <w:rsid w:val="007433A1"/>
    <w:rsid w:val="00747802"/>
    <w:rsid w:val="00750668"/>
    <w:rsid w:val="007556FE"/>
    <w:rsid w:val="0077061A"/>
    <w:rsid w:val="007807A9"/>
    <w:rsid w:val="007808BD"/>
    <w:rsid w:val="00780B23"/>
    <w:rsid w:val="007835E5"/>
    <w:rsid w:val="00785661"/>
    <w:rsid w:val="0079057A"/>
    <w:rsid w:val="007926CF"/>
    <w:rsid w:val="00794BCB"/>
    <w:rsid w:val="007A0EF2"/>
    <w:rsid w:val="007B18C4"/>
    <w:rsid w:val="007B1A3E"/>
    <w:rsid w:val="007B2E06"/>
    <w:rsid w:val="007B33FC"/>
    <w:rsid w:val="007B35E7"/>
    <w:rsid w:val="007B6ED2"/>
    <w:rsid w:val="007C2BCD"/>
    <w:rsid w:val="007C5B45"/>
    <w:rsid w:val="007D3AB1"/>
    <w:rsid w:val="00815A76"/>
    <w:rsid w:val="00823FDB"/>
    <w:rsid w:val="00825812"/>
    <w:rsid w:val="00834592"/>
    <w:rsid w:val="0084319C"/>
    <w:rsid w:val="00844468"/>
    <w:rsid w:val="00845B1A"/>
    <w:rsid w:val="00850D82"/>
    <w:rsid w:val="00860722"/>
    <w:rsid w:val="008624D2"/>
    <w:rsid w:val="00862AE7"/>
    <w:rsid w:val="00866641"/>
    <w:rsid w:val="008669FF"/>
    <w:rsid w:val="008671B0"/>
    <w:rsid w:val="008751B0"/>
    <w:rsid w:val="00876910"/>
    <w:rsid w:val="008900A2"/>
    <w:rsid w:val="00896634"/>
    <w:rsid w:val="0089696C"/>
    <w:rsid w:val="008A0DFC"/>
    <w:rsid w:val="008A269E"/>
    <w:rsid w:val="008A47BD"/>
    <w:rsid w:val="008A7381"/>
    <w:rsid w:val="008B03C9"/>
    <w:rsid w:val="008B3223"/>
    <w:rsid w:val="008C08FE"/>
    <w:rsid w:val="008C43E6"/>
    <w:rsid w:val="008C5DFB"/>
    <w:rsid w:val="008D39DB"/>
    <w:rsid w:val="008D6687"/>
    <w:rsid w:val="008D7408"/>
    <w:rsid w:val="008E4DD0"/>
    <w:rsid w:val="008E7092"/>
    <w:rsid w:val="008E720F"/>
    <w:rsid w:val="008F3BB1"/>
    <w:rsid w:val="00903C27"/>
    <w:rsid w:val="009048C6"/>
    <w:rsid w:val="009112D5"/>
    <w:rsid w:val="00913F47"/>
    <w:rsid w:val="00926E3C"/>
    <w:rsid w:val="00932CB6"/>
    <w:rsid w:val="00935535"/>
    <w:rsid w:val="0093701A"/>
    <w:rsid w:val="00943B08"/>
    <w:rsid w:val="00943B99"/>
    <w:rsid w:val="00947C09"/>
    <w:rsid w:val="00950C30"/>
    <w:rsid w:val="00951975"/>
    <w:rsid w:val="00952F6E"/>
    <w:rsid w:val="00960FAC"/>
    <w:rsid w:val="009636C4"/>
    <w:rsid w:val="00964ADE"/>
    <w:rsid w:val="00964E73"/>
    <w:rsid w:val="00982932"/>
    <w:rsid w:val="00985EFF"/>
    <w:rsid w:val="009865C2"/>
    <w:rsid w:val="009A071D"/>
    <w:rsid w:val="009B2329"/>
    <w:rsid w:val="009B24FA"/>
    <w:rsid w:val="009B3CF1"/>
    <w:rsid w:val="009C1459"/>
    <w:rsid w:val="009C28EF"/>
    <w:rsid w:val="009C3EA8"/>
    <w:rsid w:val="009C657D"/>
    <w:rsid w:val="009E3F87"/>
    <w:rsid w:val="009E56E0"/>
    <w:rsid w:val="009E5F43"/>
    <w:rsid w:val="009F4396"/>
    <w:rsid w:val="009F7592"/>
    <w:rsid w:val="00A03A72"/>
    <w:rsid w:val="00A047A8"/>
    <w:rsid w:val="00A04FCA"/>
    <w:rsid w:val="00A142E2"/>
    <w:rsid w:val="00A22DD3"/>
    <w:rsid w:val="00A27DF2"/>
    <w:rsid w:val="00A37692"/>
    <w:rsid w:val="00A429D1"/>
    <w:rsid w:val="00A47D88"/>
    <w:rsid w:val="00A55F66"/>
    <w:rsid w:val="00A627AC"/>
    <w:rsid w:val="00A63D90"/>
    <w:rsid w:val="00A6579D"/>
    <w:rsid w:val="00A672CE"/>
    <w:rsid w:val="00A73466"/>
    <w:rsid w:val="00A8393D"/>
    <w:rsid w:val="00A84678"/>
    <w:rsid w:val="00A915F3"/>
    <w:rsid w:val="00A91AEE"/>
    <w:rsid w:val="00A96C15"/>
    <w:rsid w:val="00A96C78"/>
    <w:rsid w:val="00AA03B3"/>
    <w:rsid w:val="00AA3961"/>
    <w:rsid w:val="00AB5F78"/>
    <w:rsid w:val="00AD305C"/>
    <w:rsid w:val="00AE1543"/>
    <w:rsid w:val="00AE46B9"/>
    <w:rsid w:val="00AE5672"/>
    <w:rsid w:val="00B00F5C"/>
    <w:rsid w:val="00B05937"/>
    <w:rsid w:val="00B1192C"/>
    <w:rsid w:val="00B12125"/>
    <w:rsid w:val="00B1272E"/>
    <w:rsid w:val="00B14F93"/>
    <w:rsid w:val="00B20648"/>
    <w:rsid w:val="00B242A5"/>
    <w:rsid w:val="00B31363"/>
    <w:rsid w:val="00B31C55"/>
    <w:rsid w:val="00B32FE0"/>
    <w:rsid w:val="00B335D3"/>
    <w:rsid w:val="00B35932"/>
    <w:rsid w:val="00B35C0F"/>
    <w:rsid w:val="00B47243"/>
    <w:rsid w:val="00B51405"/>
    <w:rsid w:val="00B551B0"/>
    <w:rsid w:val="00B67586"/>
    <w:rsid w:val="00B676BA"/>
    <w:rsid w:val="00B77542"/>
    <w:rsid w:val="00B83162"/>
    <w:rsid w:val="00B86EE6"/>
    <w:rsid w:val="00B964AB"/>
    <w:rsid w:val="00B96A76"/>
    <w:rsid w:val="00BA39CF"/>
    <w:rsid w:val="00BA7563"/>
    <w:rsid w:val="00BB07A5"/>
    <w:rsid w:val="00BB49BD"/>
    <w:rsid w:val="00BC1EAA"/>
    <w:rsid w:val="00BD58FB"/>
    <w:rsid w:val="00BE3B14"/>
    <w:rsid w:val="00BE533D"/>
    <w:rsid w:val="00BE53D6"/>
    <w:rsid w:val="00BF6DBE"/>
    <w:rsid w:val="00BF73E6"/>
    <w:rsid w:val="00BF747A"/>
    <w:rsid w:val="00C00227"/>
    <w:rsid w:val="00C00787"/>
    <w:rsid w:val="00C04981"/>
    <w:rsid w:val="00C11F2A"/>
    <w:rsid w:val="00C21B85"/>
    <w:rsid w:val="00C24CF1"/>
    <w:rsid w:val="00C26CD5"/>
    <w:rsid w:val="00C27445"/>
    <w:rsid w:val="00C2767C"/>
    <w:rsid w:val="00C30812"/>
    <w:rsid w:val="00C415BE"/>
    <w:rsid w:val="00C435F8"/>
    <w:rsid w:val="00C43F70"/>
    <w:rsid w:val="00C5525C"/>
    <w:rsid w:val="00C56F2F"/>
    <w:rsid w:val="00C62005"/>
    <w:rsid w:val="00C74A12"/>
    <w:rsid w:val="00C74B84"/>
    <w:rsid w:val="00C774F8"/>
    <w:rsid w:val="00C82FDE"/>
    <w:rsid w:val="00C93362"/>
    <w:rsid w:val="00C9403E"/>
    <w:rsid w:val="00C940AB"/>
    <w:rsid w:val="00C97011"/>
    <w:rsid w:val="00C97B2E"/>
    <w:rsid w:val="00CA069F"/>
    <w:rsid w:val="00CA0E30"/>
    <w:rsid w:val="00CA39B6"/>
    <w:rsid w:val="00CA3CF7"/>
    <w:rsid w:val="00CB6832"/>
    <w:rsid w:val="00CC40A6"/>
    <w:rsid w:val="00CC6457"/>
    <w:rsid w:val="00CC7CEF"/>
    <w:rsid w:val="00CD3714"/>
    <w:rsid w:val="00CE06A9"/>
    <w:rsid w:val="00CF1CAE"/>
    <w:rsid w:val="00CF28DD"/>
    <w:rsid w:val="00CF3493"/>
    <w:rsid w:val="00CF4F80"/>
    <w:rsid w:val="00CF5E69"/>
    <w:rsid w:val="00CF6668"/>
    <w:rsid w:val="00D01CEC"/>
    <w:rsid w:val="00D024B7"/>
    <w:rsid w:val="00D079FF"/>
    <w:rsid w:val="00D10C6E"/>
    <w:rsid w:val="00D13879"/>
    <w:rsid w:val="00D204FF"/>
    <w:rsid w:val="00D252BB"/>
    <w:rsid w:val="00D35968"/>
    <w:rsid w:val="00D36972"/>
    <w:rsid w:val="00D40254"/>
    <w:rsid w:val="00D43DBC"/>
    <w:rsid w:val="00D50AB3"/>
    <w:rsid w:val="00D53AE5"/>
    <w:rsid w:val="00D70195"/>
    <w:rsid w:val="00D71486"/>
    <w:rsid w:val="00D7767A"/>
    <w:rsid w:val="00D927EF"/>
    <w:rsid w:val="00D93847"/>
    <w:rsid w:val="00DA2BB0"/>
    <w:rsid w:val="00DB4E11"/>
    <w:rsid w:val="00DB5E97"/>
    <w:rsid w:val="00DC0860"/>
    <w:rsid w:val="00DC14A6"/>
    <w:rsid w:val="00DC1F8A"/>
    <w:rsid w:val="00DC39C9"/>
    <w:rsid w:val="00DC68A0"/>
    <w:rsid w:val="00DD055E"/>
    <w:rsid w:val="00DD1E07"/>
    <w:rsid w:val="00DD2EB7"/>
    <w:rsid w:val="00DD4784"/>
    <w:rsid w:val="00DD6F81"/>
    <w:rsid w:val="00DD7063"/>
    <w:rsid w:val="00DE1D38"/>
    <w:rsid w:val="00DF0735"/>
    <w:rsid w:val="00DF0D79"/>
    <w:rsid w:val="00DF6195"/>
    <w:rsid w:val="00DF6EAA"/>
    <w:rsid w:val="00E02711"/>
    <w:rsid w:val="00E07AF4"/>
    <w:rsid w:val="00E10BCF"/>
    <w:rsid w:val="00E120A9"/>
    <w:rsid w:val="00E143D1"/>
    <w:rsid w:val="00E16633"/>
    <w:rsid w:val="00E3115F"/>
    <w:rsid w:val="00E351D7"/>
    <w:rsid w:val="00E36DE4"/>
    <w:rsid w:val="00E42D9D"/>
    <w:rsid w:val="00E4553D"/>
    <w:rsid w:val="00E51850"/>
    <w:rsid w:val="00E62379"/>
    <w:rsid w:val="00E6358F"/>
    <w:rsid w:val="00E65FC5"/>
    <w:rsid w:val="00E70768"/>
    <w:rsid w:val="00E72B6B"/>
    <w:rsid w:val="00E7580C"/>
    <w:rsid w:val="00E759A6"/>
    <w:rsid w:val="00E86185"/>
    <w:rsid w:val="00EA407F"/>
    <w:rsid w:val="00EA69DE"/>
    <w:rsid w:val="00EB37B1"/>
    <w:rsid w:val="00EB3DEF"/>
    <w:rsid w:val="00EC1EF7"/>
    <w:rsid w:val="00EC69B4"/>
    <w:rsid w:val="00ED000B"/>
    <w:rsid w:val="00ED3E8C"/>
    <w:rsid w:val="00ED448B"/>
    <w:rsid w:val="00ED63E3"/>
    <w:rsid w:val="00EE303C"/>
    <w:rsid w:val="00EE53E6"/>
    <w:rsid w:val="00EF2D73"/>
    <w:rsid w:val="00F0058F"/>
    <w:rsid w:val="00F00DDA"/>
    <w:rsid w:val="00F055C5"/>
    <w:rsid w:val="00F1304B"/>
    <w:rsid w:val="00F153B9"/>
    <w:rsid w:val="00F17789"/>
    <w:rsid w:val="00F277AD"/>
    <w:rsid w:val="00F30506"/>
    <w:rsid w:val="00F42113"/>
    <w:rsid w:val="00F44139"/>
    <w:rsid w:val="00F509EF"/>
    <w:rsid w:val="00F510EA"/>
    <w:rsid w:val="00F7483D"/>
    <w:rsid w:val="00F8288F"/>
    <w:rsid w:val="00F8309E"/>
    <w:rsid w:val="00F9314B"/>
    <w:rsid w:val="00F9787C"/>
    <w:rsid w:val="00FA5F3E"/>
    <w:rsid w:val="00FC17AA"/>
    <w:rsid w:val="00FD1BC4"/>
    <w:rsid w:val="00FD4CD0"/>
    <w:rsid w:val="00FD5543"/>
    <w:rsid w:val="00FE324D"/>
    <w:rsid w:val="00FE578E"/>
    <w:rsid w:val="00FE6A19"/>
    <w:rsid w:val="00FF5AB9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qFormat/>
    <w:rsid w:val="00C82FDE"/>
    <w:pPr>
      <w:keepNext/>
      <w:spacing w:before="120" w:after="120"/>
      <w:outlineLvl w:val="0"/>
    </w:pPr>
    <w:rPr>
      <w:b/>
      <w:sz w:val="36"/>
      <w:szCs w:val="36"/>
    </w:rPr>
  </w:style>
  <w:style w:type="paragraph" w:styleId="2">
    <w:name w:val="heading 2"/>
    <w:basedOn w:val="a"/>
    <w:next w:val="a0"/>
    <w:link w:val="20"/>
    <w:uiPriority w:val="9"/>
    <w:unhideWhenUsed/>
    <w:qFormat/>
    <w:rsid w:val="008D6687"/>
    <w:pPr>
      <w:keepNext/>
      <w:spacing w:before="120" w:after="1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5360DD"/>
    <w:pPr>
      <w:spacing w:before="60" w:after="60"/>
      <w:jc w:val="both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jc w:val="both"/>
    </w:pPr>
  </w:style>
  <w:style w:type="character" w:styleId="a6">
    <w:name w:val="page number"/>
    <w:basedOn w:val="a1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rPr>
      <w:sz w:val="20"/>
    </w:rPr>
  </w:style>
  <w:style w:type="paragraph" w:customStyle="1" w:styleId="10">
    <w:name w:val="Стиль1"/>
    <w:link w:val="11"/>
    <w:rPr>
      <w:sz w:val="22"/>
    </w:rPr>
  </w:style>
  <w:style w:type="character" w:styleId="a8">
    <w:name w:val="Hyperlink"/>
    <w:uiPriority w:val="99"/>
    <w:rsid w:val="00ED448B"/>
    <w:rPr>
      <w:color w:val="0000FF"/>
      <w:u w:val="single"/>
    </w:rPr>
  </w:style>
  <w:style w:type="table" w:styleId="a9">
    <w:name w:val="Table Grid"/>
    <w:basedOn w:val="a2"/>
    <w:uiPriority w:val="59"/>
    <w:rsid w:val="0075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896634"/>
    <w:pPr>
      <w:spacing w:before="100" w:beforeAutospacing="1" w:after="100" w:afterAutospacing="1"/>
    </w:pPr>
  </w:style>
  <w:style w:type="paragraph" w:styleId="a0">
    <w:name w:val="Plain Text"/>
    <w:basedOn w:val="a"/>
    <w:link w:val="ab"/>
    <w:uiPriority w:val="99"/>
    <w:unhideWhenUsed/>
    <w:qFormat/>
    <w:rsid w:val="00442DDC"/>
    <w:pPr>
      <w:spacing w:after="60"/>
      <w:ind w:firstLine="567"/>
      <w:jc w:val="both"/>
    </w:pPr>
  </w:style>
  <w:style w:type="character" w:customStyle="1" w:styleId="ab">
    <w:name w:val="Текст Знак"/>
    <w:link w:val="a0"/>
    <w:uiPriority w:val="99"/>
    <w:rsid w:val="00442DDC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8D6687"/>
    <w:rPr>
      <w:rFonts w:eastAsia="Times New Roman" w:cs="Times New Roman"/>
      <w:b/>
      <w:bCs/>
      <w:i/>
      <w:iCs/>
      <w:sz w:val="28"/>
      <w:szCs w:val="28"/>
    </w:rPr>
  </w:style>
  <w:style w:type="paragraph" w:customStyle="1" w:styleId="-">
    <w:name w:val="Текст-бюл"/>
    <w:basedOn w:val="a0"/>
    <w:link w:val="-0"/>
    <w:qFormat/>
    <w:rsid w:val="006B6686"/>
    <w:pPr>
      <w:numPr>
        <w:numId w:val="15"/>
      </w:numPr>
      <w:tabs>
        <w:tab w:val="left" w:pos="851"/>
      </w:tabs>
      <w:ind w:left="851" w:hanging="284"/>
    </w:pPr>
  </w:style>
  <w:style w:type="paragraph" w:customStyle="1" w:styleId="ac">
    <w:name w:val="Примечание"/>
    <w:basedOn w:val="10"/>
    <w:link w:val="ad"/>
    <w:qFormat/>
    <w:rsid w:val="008D6687"/>
    <w:pPr>
      <w:tabs>
        <w:tab w:val="left" w:pos="9354"/>
      </w:tabs>
      <w:ind w:right="-2"/>
      <w:jc w:val="both"/>
    </w:pPr>
    <w:rPr>
      <w:b/>
      <w:i/>
      <w:szCs w:val="22"/>
    </w:rPr>
  </w:style>
  <w:style w:type="character" w:customStyle="1" w:styleId="-0">
    <w:name w:val="Текст-бюл Знак"/>
    <w:basedOn w:val="ab"/>
    <w:link w:val="-"/>
    <w:rsid w:val="006B6686"/>
    <w:rPr>
      <w:sz w:val="24"/>
      <w:szCs w:val="24"/>
    </w:rPr>
  </w:style>
  <w:style w:type="paragraph" w:styleId="ae">
    <w:name w:val="caption"/>
    <w:basedOn w:val="a"/>
    <w:next w:val="a"/>
    <w:uiPriority w:val="35"/>
    <w:unhideWhenUsed/>
    <w:qFormat/>
    <w:rsid w:val="00F277AD"/>
    <w:rPr>
      <w:b/>
      <w:bCs/>
      <w:sz w:val="20"/>
      <w:szCs w:val="20"/>
    </w:rPr>
  </w:style>
  <w:style w:type="character" w:customStyle="1" w:styleId="11">
    <w:name w:val="Стиль1 Знак"/>
    <w:link w:val="10"/>
    <w:rsid w:val="008D6687"/>
    <w:rPr>
      <w:sz w:val="22"/>
    </w:rPr>
  </w:style>
  <w:style w:type="character" w:customStyle="1" w:styleId="ad">
    <w:name w:val="Примечание Знак"/>
    <w:link w:val="ac"/>
    <w:rsid w:val="008D6687"/>
    <w:rPr>
      <w:b/>
      <w:i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4640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6409A"/>
    <w:rPr>
      <w:rFonts w:ascii="Tahoma" w:hAnsi="Tahoma" w:cs="Tahoma"/>
      <w:sz w:val="16"/>
      <w:szCs w:val="16"/>
    </w:rPr>
  </w:style>
  <w:style w:type="paragraph" w:customStyle="1" w:styleId="af1">
    <w:name w:val="Комментарий"/>
    <w:basedOn w:val="a0"/>
    <w:link w:val="af2"/>
    <w:qFormat/>
    <w:rsid w:val="0015195B"/>
    <w:rPr>
      <w:i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60" w:after="60"/>
    </w:pPr>
    <w:rPr>
      <w:b/>
    </w:rPr>
  </w:style>
  <w:style w:type="character" w:customStyle="1" w:styleId="af2">
    <w:name w:val="Комментарий Знак"/>
    <w:basedOn w:val="ab"/>
    <w:link w:val="af1"/>
    <w:rsid w:val="0015195B"/>
    <w:rPr>
      <w:i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40" w:after="40"/>
      <w:ind w:left="238"/>
    </w:pPr>
    <w:rPr>
      <w:sz w:val="22"/>
    </w:rPr>
  </w:style>
  <w:style w:type="paragraph" w:styleId="30">
    <w:name w:val="toc 3"/>
    <w:basedOn w:val="a"/>
    <w:next w:val="a"/>
    <w:autoRedefine/>
    <w:uiPriority w:val="39"/>
    <w:unhideWhenUsed/>
    <w:rsid w:val="001A4A66"/>
    <w:pPr>
      <w:spacing w:before="20" w:after="20"/>
      <w:ind w:left="482"/>
    </w:pPr>
    <w:rPr>
      <w:i/>
      <w:sz w:val="20"/>
    </w:rPr>
  </w:style>
  <w:style w:type="paragraph" w:customStyle="1" w:styleId="af3">
    <w:name w:val="Текст_табл"/>
    <w:basedOn w:val="a0"/>
    <w:link w:val="af4"/>
    <w:qFormat/>
    <w:rsid w:val="002F6BB6"/>
    <w:pPr>
      <w:ind w:firstLine="0"/>
      <w:jc w:val="left"/>
    </w:pPr>
  </w:style>
  <w:style w:type="character" w:customStyle="1" w:styleId="af4">
    <w:name w:val="Текст_табл Знак"/>
    <w:basedOn w:val="ab"/>
    <w:link w:val="af3"/>
    <w:rsid w:val="002F6BB6"/>
    <w:rPr>
      <w:sz w:val="24"/>
      <w:szCs w:val="24"/>
    </w:rPr>
  </w:style>
  <w:style w:type="paragraph" w:customStyle="1" w:styleId="u">
    <w:name w:val="u"/>
    <w:basedOn w:val="a"/>
    <w:rsid w:val="00DC39C9"/>
    <w:pPr>
      <w:ind w:firstLine="390"/>
      <w:jc w:val="both"/>
    </w:pPr>
    <w:rPr>
      <w:color w:val="000000"/>
    </w:rPr>
  </w:style>
  <w:style w:type="character" w:styleId="af5">
    <w:name w:val="annotation reference"/>
    <w:basedOn w:val="a1"/>
    <w:uiPriority w:val="99"/>
    <w:semiHidden/>
    <w:unhideWhenUsed/>
    <w:rsid w:val="008E4DD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4DD0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8E4DD0"/>
  </w:style>
  <w:style w:type="paragraph" w:styleId="af8">
    <w:name w:val="List Paragraph"/>
    <w:basedOn w:val="a"/>
    <w:uiPriority w:val="34"/>
    <w:rsid w:val="008E4DD0"/>
    <w:pPr>
      <w:ind w:left="720"/>
      <w:contextualSpacing/>
    </w:pPr>
  </w:style>
  <w:style w:type="table" w:customStyle="1" w:styleId="13">
    <w:name w:val="Сетка таблицы1"/>
    <w:basedOn w:val="a2"/>
    <w:next w:val="a9"/>
    <w:uiPriority w:val="59"/>
    <w:rsid w:val="00FD1B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1"/>
    <w:uiPriority w:val="99"/>
    <w:semiHidden/>
    <w:rsid w:val="00BA39CF"/>
    <w:rPr>
      <w:color w:val="808080"/>
    </w:rPr>
  </w:style>
  <w:style w:type="paragraph" w:styleId="afa">
    <w:name w:val="footnote text"/>
    <w:basedOn w:val="a"/>
    <w:link w:val="afb"/>
    <w:uiPriority w:val="99"/>
    <w:semiHidden/>
    <w:unhideWhenUsed/>
    <w:rsid w:val="00A73466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semiHidden/>
    <w:rsid w:val="00A73466"/>
  </w:style>
  <w:style w:type="character" w:styleId="afc">
    <w:name w:val="footnote reference"/>
    <w:basedOn w:val="a1"/>
    <w:uiPriority w:val="99"/>
    <w:semiHidden/>
    <w:unhideWhenUsed/>
    <w:rsid w:val="00A734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0"/>
    <w:qFormat/>
    <w:rsid w:val="00C82FDE"/>
    <w:pPr>
      <w:keepNext/>
      <w:spacing w:before="120" w:after="120"/>
      <w:outlineLvl w:val="0"/>
    </w:pPr>
    <w:rPr>
      <w:b/>
      <w:sz w:val="36"/>
      <w:szCs w:val="36"/>
    </w:rPr>
  </w:style>
  <w:style w:type="paragraph" w:styleId="2">
    <w:name w:val="heading 2"/>
    <w:basedOn w:val="a"/>
    <w:next w:val="a0"/>
    <w:link w:val="20"/>
    <w:uiPriority w:val="9"/>
    <w:unhideWhenUsed/>
    <w:qFormat/>
    <w:rsid w:val="008D6687"/>
    <w:pPr>
      <w:keepNext/>
      <w:spacing w:before="120" w:after="1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0"/>
    <w:qFormat/>
    <w:rsid w:val="005360DD"/>
    <w:pPr>
      <w:spacing w:before="60" w:after="60"/>
      <w:jc w:val="both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5">
    <w:name w:val="Body Text"/>
    <w:basedOn w:val="a"/>
    <w:pPr>
      <w:jc w:val="both"/>
    </w:pPr>
  </w:style>
  <w:style w:type="character" w:styleId="a6">
    <w:name w:val="page number"/>
    <w:basedOn w:val="a1"/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rPr>
      <w:sz w:val="20"/>
    </w:rPr>
  </w:style>
  <w:style w:type="paragraph" w:customStyle="1" w:styleId="10">
    <w:name w:val="Стиль1"/>
    <w:link w:val="11"/>
    <w:rPr>
      <w:sz w:val="22"/>
    </w:rPr>
  </w:style>
  <w:style w:type="character" w:styleId="a8">
    <w:name w:val="Hyperlink"/>
    <w:uiPriority w:val="99"/>
    <w:rsid w:val="00ED448B"/>
    <w:rPr>
      <w:color w:val="0000FF"/>
      <w:u w:val="single"/>
    </w:rPr>
  </w:style>
  <w:style w:type="table" w:styleId="a9">
    <w:name w:val="Table Grid"/>
    <w:basedOn w:val="a2"/>
    <w:uiPriority w:val="59"/>
    <w:rsid w:val="0075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semiHidden/>
    <w:unhideWhenUsed/>
    <w:rsid w:val="00896634"/>
    <w:pPr>
      <w:spacing w:before="100" w:beforeAutospacing="1" w:after="100" w:afterAutospacing="1"/>
    </w:pPr>
  </w:style>
  <w:style w:type="paragraph" w:styleId="a0">
    <w:name w:val="Plain Text"/>
    <w:basedOn w:val="a"/>
    <w:link w:val="ab"/>
    <w:uiPriority w:val="99"/>
    <w:unhideWhenUsed/>
    <w:qFormat/>
    <w:rsid w:val="00442DDC"/>
    <w:pPr>
      <w:spacing w:after="60"/>
      <w:ind w:firstLine="567"/>
      <w:jc w:val="both"/>
    </w:pPr>
  </w:style>
  <w:style w:type="character" w:customStyle="1" w:styleId="ab">
    <w:name w:val="Текст Знак"/>
    <w:link w:val="a0"/>
    <w:uiPriority w:val="99"/>
    <w:rsid w:val="00442DDC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8D6687"/>
    <w:rPr>
      <w:rFonts w:eastAsia="Times New Roman" w:cs="Times New Roman"/>
      <w:b/>
      <w:bCs/>
      <w:i/>
      <w:iCs/>
      <w:sz w:val="28"/>
      <w:szCs w:val="28"/>
    </w:rPr>
  </w:style>
  <w:style w:type="paragraph" w:customStyle="1" w:styleId="-">
    <w:name w:val="Текст-бюл"/>
    <w:basedOn w:val="a0"/>
    <w:link w:val="-0"/>
    <w:qFormat/>
    <w:rsid w:val="006B6686"/>
    <w:pPr>
      <w:numPr>
        <w:numId w:val="15"/>
      </w:numPr>
      <w:tabs>
        <w:tab w:val="left" w:pos="851"/>
      </w:tabs>
      <w:ind w:left="851" w:hanging="284"/>
    </w:pPr>
  </w:style>
  <w:style w:type="paragraph" w:customStyle="1" w:styleId="ac">
    <w:name w:val="Примечание"/>
    <w:basedOn w:val="10"/>
    <w:link w:val="ad"/>
    <w:qFormat/>
    <w:rsid w:val="008D6687"/>
    <w:pPr>
      <w:tabs>
        <w:tab w:val="left" w:pos="9354"/>
      </w:tabs>
      <w:ind w:right="-2"/>
      <w:jc w:val="both"/>
    </w:pPr>
    <w:rPr>
      <w:b/>
      <w:i/>
      <w:szCs w:val="22"/>
    </w:rPr>
  </w:style>
  <w:style w:type="character" w:customStyle="1" w:styleId="-0">
    <w:name w:val="Текст-бюл Знак"/>
    <w:basedOn w:val="ab"/>
    <w:link w:val="-"/>
    <w:rsid w:val="006B6686"/>
    <w:rPr>
      <w:sz w:val="24"/>
      <w:szCs w:val="24"/>
    </w:rPr>
  </w:style>
  <w:style w:type="paragraph" w:styleId="ae">
    <w:name w:val="caption"/>
    <w:basedOn w:val="a"/>
    <w:next w:val="a"/>
    <w:uiPriority w:val="35"/>
    <w:unhideWhenUsed/>
    <w:qFormat/>
    <w:rsid w:val="00F277AD"/>
    <w:rPr>
      <w:b/>
      <w:bCs/>
      <w:sz w:val="20"/>
      <w:szCs w:val="20"/>
    </w:rPr>
  </w:style>
  <w:style w:type="character" w:customStyle="1" w:styleId="11">
    <w:name w:val="Стиль1 Знак"/>
    <w:link w:val="10"/>
    <w:rsid w:val="008D6687"/>
    <w:rPr>
      <w:sz w:val="22"/>
    </w:rPr>
  </w:style>
  <w:style w:type="character" w:customStyle="1" w:styleId="ad">
    <w:name w:val="Примечание Знак"/>
    <w:link w:val="ac"/>
    <w:rsid w:val="008D6687"/>
    <w:rPr>
      <w:b/>
      <w:i/>
      <w:sz w:val="22"/>
      <w:szCs w:val="22"/>
    </w:rPr>
  </w:style>
  <w:style w:type="paragraph" w:styleId="af">
    <w:name w:val="Balloon Text"/>
    <w:basedOn w:val="a"/>
    <w:link w:val="af0"/>
    <w:uiPriority w:val="99"/>
    <w:semiHidden/>
    <w:unhideWhenUsed/>
    <w:rsid w:val="004640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6409A"/>
    <w:rPr>
      <w:rFonts w:ascii="Tahoma" w:hAnsi="Tahoma" w:cs="Tahoma"/>
      <w:sz w:val="16"/>
      <w:szCs w:val="16"/>
    </w:rPr>
  </w:style>
  <w:style w:type="paragraph" w:customStyle="1" w:styleId="af1">
    <w:name w:val="Комментарий"/>
    <w:basedOn w:val="a0"/>
    <w:link w:val="af2"/>
    <w:qFormat/>
    <w:rsid w:val="0015195B"/>
    <w:rPr>
      <w:i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60" w:after="60"/>
    </w:pPr>
    <w:rPr>
      <w:b/>
    </w:rPr>
  </w:style>
  <w:style w:type="character" w:customStyle="1" w:styleId="af2">
    <w:name w:val="Комментарий Знак"/>
    <w:basedOn w:val="ab"/>
    <w:link w:val="af1"/>
    <w:rsid w:val="0015195B"/>
    <w:rPr>
      <w:i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rsid w:val="001A4A66"/>
    <w:pPr>
      <w:tabs>
        <w:tab w:val="right" w:leader="dot" w:pos="9911"/>
      </w:tabs>
      <w:spacing w:before="40" w:after="40"/>
      <w:ind w:left="238"/>
    </w:pPr>
    <w:rPr>
      <w:sz w:val="22"/>
    </w:rPr>
  </w:style>
  <w:style w:type="paragraph" w:styleId="30">
    <w:name w:val="toc 3"/>
    <w:basedOn w:val="a"/>
    <w:next w:val="a"/>
    <w:autoRedefine/>
    <w:uiPriority w:val="39"/>
    <w:unhideWhenUsed/>
    <w:rsid w:val="001A4A66"/>
    <w:pPr>
      <w:spacing w:before="20" w:after="20"/>
      <w:ind w:left="482"/>
    </w:pPr>
    <w:rPr>
      <w:i/>
      <w:sz w:val="20"/>
    </w:rPr>
  </w:style>
  <w:style w:type="paragraph" w:customStyle="1" w:styleId="af3">
    <w:name w:val="Текст_табл"/>
    <w:basedOn w:val="a0"/>
    <w:link w:val="af4"/>
    <w:qFormat/>
    <w:rsid w:val="002F6BB6"/>
    <w:pPr>
      <w:ind w:firstLine="0"/>
      <w:jc w:val="left"/>
    </w:pPr>
  </w:style>
  <w:style w:type="character" w:customStyle="1" w:styleId="af4">
    <w:name w:val="Текст_табл Знак"/>
    <w:basedOn w:val="ab"/>
    <w:link w:val="af3"/>
    <w:rsid w:val="002F6BB6"/>
    <w:rPr>
      <w:sz w:val="24"/>
      <w:szCs w:val="24"/>
    </w:rPr>
  </w:style>
  <w:style w:type="paragraph" w:customStyle="1" w:styleId="u">
    <w:name w:val="u"/>
    <w:basedOn w:val="a"/>
    <w:rsid w:val="00DC39C9"/>
    <w:pPr>
      <w:ind w:firstLine="390"/>
      <w:jc w:val="both"/>
    </w:pPr>
    <w:rPr>
      <w:color w:val="000000"/>
    </w:rPr>
  </w:style>
  <w:style w:type="character" w:styleId="af5">
    <w:name w:val="annotation reference"/>
    <w:basedOn w:val="a1"/>
    <w:uiPriority w:val="99"/>
    <w:semiHidden/>
    <w:unhideWhenUsed/>
    <w:rsid w:val="008E4DD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8E4DD0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8E4DD0"/>
  </w:style>
  <w:style w:type="paragraph" w:styleId="af8">
    <w:name w:val="List Paragraph"/>
    <w:basedOn w:val="a"/>
    <w:uiPriority w:val="34"/>
    <w:rsid w:val="008E4DD0"/>
    <w:pPr>
      <w:ind w:left="720"/>
      <w:contextualSpacing/>
    </w:pPr>
  </w:style>
  <w:style w:type="table" w:customStyle="1" w:styleId="13">
    <w:name w:val="Сетка таблицы1"/>
    <w:basedOn w:val="a2"/>
    <w:next w:val="a9"/>
    <w:uiPriority w:val="59"/>
    <w:rsid w:val="00FD1BC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laceholder Text"/>
    <w:basedOn w:val="a1"/>
    <w:uiPriority w:val="99"/>
    <w:semiHidden/>
    <w:rsid w:val="00BA39CF"/>
    <w:rPr>
      <w:color w:val="808080"/>
    </w:rPr>
  </w:style>
  <w:style w:type="paragraph" w:styleId="afa">
    <w:name w:val="footnote text"/>
    <w:basedOn w:val="a"/>
    <w:link w:val="afb"/>
    <w:uiPriority w:val="99"/>
    <w:semiHidden/>
    <w:unhideWhenUsed/>
    <w:rsid w:val="00A73466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semiHidden/>
    <w:rsid w:val="00A73466"/>
  </w:style>
  <w:style w:type="character" w:styleId="afc">
    <w:name w:val="footnote reference"/>
    <w:basedOn w:val="a1"/>
    <w:uiPriority w:val="99"/>
    <w:semiHidden/>
    <w:unhideWhenUsed/>
    <w:rsid w:val="00A73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3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4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0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5FCC-BD00-4235-90F2-443820C20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анализа и оценки СМ ИЛ. Ред.2.docx</Template>
  <TotalTime>0</TotalTime>
  <Pages>7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анализа и оценки СМК за 20__ год</vt:lpstr>
    </vt:vector>
  </TitlesOfParts>
  <Company>КОРПУС</Company>
  <LinksUpToDate>false</LinksUpToDate>
  <CharactersWithSpaces>7022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анализа и оценки СМ ИЛ за 20__ год</dc:title>
  <dc:creator>Краснова Юлия</dc:creator>
  <cp:lastModifiedBy>Андрей Горбунов</cp:lastModifiedBy>
  <cp:revision>2</cp:revision>
  <cp:lastPrinted>2025-05-23T11:38:00Z</cp:lastPrinted>
  <dcterms:created xsi:type="dcterms:W3CDTF">2026-09-01T08:11:00Z</dcterms:created>
  <dcterms:modified xsi:type="dcterms:W3CDTF">2026-09-01T08:11:00Z</dcterms:modified>
</cp:coreProperties>
</file>